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93F4A" w14:textId="482AD40B" w:rsidR="00882290" w:rsidRPr="00A744E0" w:rsidRDefault="00410006" w:rsidP="003A3A67">
      <w:pPr>
        <w:spacing w:after="0"/>
        <w:rPr>
          <w:rFonts w:ascii="Ebrima" w:hAnsi="Ebrima"/>
          <w:b/>
          <w:sz w:val="20"/>
          <w:szCs w:val="20"/>
        </w:rPr>
      </w:pPr>
      <w:r w:rsidRPr="00083031">
        <w:rPr>
          <w:rFonts w:ascii="Ebrima" w:hAnsi="Ebrima"/>
          <w:b/>
          <w:sz w:val="20"/>
          <w:szCs w:val="20"/>
        </w:rPr>
        <w:t>Theme</w:t>
      </w:r>
      <w:r>
        <w:rPr>
          <w:rFonts w:ascii="Ebrima" w:hAnsi="Ebrima"/>
          <w:b/>
          <w:sz w:val="20"/>
          <w:szCs w:val="20"/>
        </w:rPr>
        <w:t xml:space="preserve"> Teaching &amp; Practice</w:t>
      </w:r>
    </w:p>
    <w:p w14:paraId="2BAD2699" w14:textId="522905C4" w:rsidR="00882290" w:rsidRPr="00A744E0" w:rsidRDefault="00882290" w:rsidP="003910C4">
      <w:pPr>
        <w:pStyle w:val="ListParagraph"/>
        <w:numPr>
          <w:ilvl w:val="0"/>
          <w:numId w:val="9"/>
        </w:numPr>
        <w:spacing w:after="120"/>
        <w:rPr>
          <w:rFonts w:ascii="Ebrima" w:hAnsi="Ebrima"/>
          <w:sz w:val="20"/>
          <w:szCs w:val="20"/>
        </w:rPr>
      </w:pPr>
      <w:r w:rsidRPr="00A744E0">
        <w:rPr>
          <w:rFonts w:ascii="Ebrima" w:hAnsi="Ebrima"/>
          <w:sz w:val="20"/>
          <w:szCs w:val="20"/>
        </w:rPr>
        <w:t>Connection / Union</w:t>
      </w:r>
      <w:r w:rsidR="00C010EF" w:rsidRPr="00A744E0">
        <w:rPr>
          <w:rFonts w:ascii="Ebrima" w:hAnsi="Ebrima"/>
          <w:sz w:val="20"/>
          <w:szCs w:val="20"/>
        </w:rPr>
        <w:t>: Unifying</w:t>
      </w:r>
      <w:r w:rsidR="00EC5FD6" w:rsidRPr="00A744E0">
        <w:rPr>
          <w:rFonts w:ascii="Ebrima" w:hAnsi="Ebrima"/>
          <w:sz w:val="20"/>
          <w:szCs w:val="20"/>
        </w:rPr>
        <w:t xml:space="preserve"> or joining together</w:t>
      </w:r>
      <w:r w:rsidR="00C010EF" w:rsidRPr="00A744E0">
        <w:rPr>
          <w:rFonts w:ascii="Ebrima" w:hAnsi="Ebrima"/>
          <w:sz w:val="20"/>
          <w:szCs w:val="20"/>
        </w:rPr>
        <w:t xml:space="preserve"> that which is separate</w:t>
      </w:r>
    </w:p>
    <w:p w14:paraId="19032279" w14:textId="14EEF0E2" w:rsidR="005D6810" w:rsidRPr="00A744E0" w:rsidRDefault="005D6810" w:rsidP="005D6810">
      <w:pPr>
        <w:spacing w:after="0" w:line="240" w:lineRule="auto"/>
        <w:rPr>
          <w:rFonts w:ascii="Ebrima" w:hAnsi="Ebrima"/>
          <w:b/>
          <w:sz w:val="20"/>
          <w:szCs w:val="20"/>
        </w:rPr>
      </w:pPr>
      <w:proofErr w:type="gramStart"/>
      <w:r w:rsidRPr="00A744E0">
        <w:rPr>
          <w:rFonts w:ascii="Ebrima" w:hAnsi="Ebrima"/>
          <w:b/>
          <w:sz w:val="20"/>
          <w:szCs w:val="20"/>
        </w:rPr>
        <w:t>Your</w:t>
      </w:r>
      <w:proofErr w:type="gramEnd"/>
      <w:r w:rsidRPr="00A744E0">
        <w:rPr>
          <w:rFonts w:ascii="Ebrima" w:hAnsi="Ebrima"/>
          <w:b/>
          <w:sz w:val="20"/>
          <w:szCs w:val="20"/>
        </w:rPr>
        <w:t xml:space="preserve"> </w:t>
      </w:r>
      <w:r w:rsidR="006C1E67" w:rsidRPr="00A744E0">
        <w:rPr>
          <w:rFonts w:ascii="Ebrima" w:hAnsi="Ebrima"/>
          <w:b/>
          <w:sz w:val="20"/>
          <w:szCs w:val="20"/>
        </w:rPr>
        <w:t xml:space="preserve">(The Teacher’s) </w:t>
      </w:r>
      <w:r w:rsidRPr="00A744E0">
        <w:rPr>
          <w:rFonts w:ascii="Ebrima" w:hAnsi="Ebrima"/>
          <w:b/>
          <w:sz w:val="20"/>
          <w:szCs w:val="20"/>
        </w:rPr>
        <w:t>Experience</w:t>
      </w:r>
    </w:p>
    <w:p w14:paraId="3135506C" w14:textId="74995F05" w:rsidR="005D6810" w:rsidRPr="00A744E0" w:rsidRDefault="003910C4" w:rsidP="00373C82">
      <w:pPr>
        <w:pStyle w:val="ListParagraph"/>
        <w:numPr>
          <w:ilvl w:val="0"/>
          <w:numId w:val="3"/>
        </w:numPr>
        <w:spacing w:after="120"/>
        <w:rPr>
          <w:rFonts w:ascii="Ebrima" w:hAnsi="Ebrima"/>
          <w:b/>
          <w:sz w:val="20"/>
          <w:szCs w:val="20"/>
        </w:rPr>
      </w:pPr>
      <w:r w:rsidRPr="00A744E0">
        <w:rPr>
          <w:rStyle w:val="Emphasis"/>
          <w:rFonts w:ascii="Ebrima" w:hAnsi="Ebrima"/>
          <w:i w:val="0"/>
          <w:sz w:val="20"/>
          <w:szCs w:val="20"/>
        </w:rPr>
        <w:t>How have</w:t>
      </w:r>
      <w:r w:rsidR="005D6810" w:rsidRPr="00A744E0">
        <w:rPr>
          <w:rStyle w:val="Emphasis"/>
          <w:rFonts w:ascii="Ebrima" w:hAnsi="Ebrima"/>
          <w:i w:val="0"/>
          <w:sz w:val="20"/>
          <w:szCs w:val="20"/>
        </w:rPr>
        <w:t xml:space="preserve"> you experienced this theme</w:t>
      </w:r>
      <w:r w:rsidRPr="00A744E0">
        <w:rPr>
          <w:rStyle w:val="Emphasis"/>
          <w:rFonts w:ascii="Ebrima" w:hAnsi="Ebrima"/>
          <w:i w:val="0"/>
          <w:sz w:val="20"/>
          <w:szCs w:val="20"/>
        </w:rPr>
        <w:t xml:space="preserve">? </w:t>
      </w:r>
      <w:r w:rsidR="005D6810" w:rsidRPr="00A744E0">
        <w:rPr>
          <w:rStyle w:val="Emphasis"/>
          <w:rFonts w:ascii="Ebrima" w:hAnsi="Ebrima"/>
          <w:i w:val="0"/>
          <w:sz w:val="20"/>
          <w:szCs w:val="20"/>
        </w:rPr>
        <w:t>When possible, meditate on th</w:t>
      </w:r>
      <w:r w:rsidRPr="00A744E0">
        <w:rPr>
          <w:rStyle w:val="Emphasis"/>
          <w:rFonts w:ascii="Ebrima" w:hAnsi="Ebrima"/>
          <w:i w:val="0"/>
          <w:sz w:val="20"/>
          <w:szCs w:val="20"/>
        </w:rPr>
        <w:t>e</w:t>
      </w:r>
      <w:r w:rsidR="005D6810" w:rsidRPr="00A744E0">
        <w:rPr>
          <w:rStyle w:val="Emphasis"/>
          <w:rFonts w:ascii="Ebrima" w:hAnsi="Ebrima"/>
          <w:i w:val="0"/>
          <w:sz w:val="20"/>
          <w:szCs w:val="20"/>
        </w:rPr>
        <w:t xml:space="preserve"> theme in the days before teaching. You may or may not share a part of your personal story; the purpose in remembering your experience is to help </w:t>
      </w:r>
      <w:r w:rsidR="00574DBE" w:rsidRPr="00A744E0">
        <w:rPr>
          <w:rStyle w:val="Emphasis"/>
          <w:rFonts w:ascii="Ebrima" w:hAnsi="Ebrima"/>
          <w:i w:val="0"/>
          <w:sz w:val="20"/>
          <w:szCs w:val="20"/>
        </w:rPr>
        <w:t xml:space="preserve">you </w:t>
      </w:r>
      <w:r w:rsidR="005D6810" w:rsidRPr="00A744E0">
        <w:rPr>
          <w:rStyle w:val="Emphasis"/>
          <w:rFonts w:ascii="Ebrima" w:hAnsi="Ebrima"/>
          <w:i w:val="0"/>
          <w:sz w:val="20"/>
          <w:szCs w:val="20"/>
        </w:rPr>
        <w:t>embody the teaching so that you are speaking authentically.</w:t>
      </w:r>
    </w:p>
    <w:p w14:paraId="3DE1FD74" w14:textId="655BD978" w:rsidR="00767E55" w:rsidRPr="00A744E0" w:rsidRDefault="005D6810" w:rsidP="00767E55">
      <w:pPr>
        <w:spacing w:after="0"/>
        <w:rPr>
          <w:rFonts w:ascii="Ebrima" w:hAnsi="Ebrima"/>
          <w:b/>
          <w:sz w:val="20"/>
          <w:szCs w:val="20"/>
        </w:rPr>
      </w:pPr>
      <w:r w:rsidRPr="00A744E0">
        <w:rPr>
          <w:rFonts w:ascii="Ebrima" w:hAnsi="Ebrima"/>
          <w:b/>
          <w:sz w:val="20"/>
          <w:szCs w:val="20"/>
        </w:rPr>
        <w:t>Introduce Theme</w:t>
      </w:r>
    </w:p>
    <w:p w14:paraId="0FB2AEA2" w14:textId="1321C0C9" w:rsidR="006400E7" w:rsidRPr="00A744E0" w:rsidRDefault="006400E7" w:rsidP="006400E7">
      <w:pPr>
        <w:pStyle w:val="ListParagraph"/>
        <w:numPr>
          <w:ilvl w:val="0"/>
          <w:numId w:val="18"/>
        </w:numPr>
        <w:spacing w:after="0"/>
        <w:rPr>
          <w:rFonts w:ascii="Ebrima" w:hAnsi="Ebrima"/>
          <w:b/>
          <w:sz w:val="20"/>
          <w:szCs w:val="20"/>
        </w:rPr>
      </w:pPr>
      <w:r w:rsidRPr="00A744E0">
        <w:rPr>
          <w:rFonts w:ascii="Ebrima" w:hAnsi="Ebrima"/>
          <w:sz w:val="20"/>
          <w:szCs w:val="20"/>
        </w:rPr>
        <w:t xml:space="preserve">Take a moment to observe your body and mind. </w:t>
      </w:r>
      <w:r w:rsidRPr="00A744E0">
        <w:rPr>
          <w:rFonts w:ascii="Ebrima" w:hAnsi="Ebrima"/>
          <w:sz w:val="20"/>
          <w:szCs w:val="20"/>
          <w:highlight w:val="yellow"/>
        </w:rPr>
        <w:t>What one word describes your state right now?</w:t>
      </w:r>
      <w:r w:rsidRPr="00A744E0">
        <w:rPr>
          <w:rFonts w:ascii="Ebrima" w:hAnsi="Ebrima"/>
          <w:sz w:val="20"/>
          <w:szCs w:val="20"/>
        </w:rPr>
        <w:t xml:space="preserve"> [Pause.] Most spiritual practices, including yoga, teach that </w:t>
      </w:r>
      <w:proofErr w:type="gramStart"/>
      <w:r w:rsidRPr="00A744E0">
        <w:rPr>
          <w:rFonts w:ascii="Ebrima" w:hAnsi="Ebrima"/>
          <w:sz w:val="20"/>
          <w:szCs w:val="20"/>
        </w:rPr>
        <w:t>We</w:t>
      </w:r>
      <w:proofErr w:type="gramEnd"/>
      <w:r w:rsidRPr="00A744E0">
        <w:rPr>
          <w:rFonts w:ascii="Ebrima" w:hAnsi="Ebrima"/>
          <w:sz w:val="20"/>
          <w:szCs w:val="20"/>
        </w:rPr>
        <w:t xml:space="preserve"> are One, that the nature of Reality is Unity. But what if we're not feeling that? What if the word that describes our state is distracted or anxious or separate or anything other than Oneness? How can we actually experience Unity?</w:t>
      </w:r>
    </w:p>
    <w:p w14:paraId="55705F84" w14:textId="4D14DBD6" w:rsidR="00063D12" w:rsidRPr="00A744E0" w:rsidRDefault="00063D12" w:rsidP="00A70637">
      <w:pPr>
        <w:pStyle w:val="ListParagraph"/>
        <w:numPr>
          <w:ilvl w:val="0"/>
          <w:numId w:val="3"/>
        </w:numPr>
        <w:rPr>
          <w:rFonts w:ascii="Ebrima" w:hAnsi="Ebrima"/>
          <w:sz w:val="20"/>
          <w:szCs w:val="20"/>
        </w:rPr>
      </w:pPr>
      <w:r w:rsidRPr="00A744E0">
        <w:rPr>
          <w:rFonts w:ascii="Ebrima" w:hAnsi="Ebrima"/>
          <w:sz w:val="20"/>
          <w:szCs w:val="20"/>
          <w:highlight w:val="yellow"/>
        </w:rPr>
        <w:t>The word “yoga” comes from the Sanskrit root “</w:t>
      </w:r>
      <w:proofErr w:type="spellStart"/>
      <w:r w:rsidRPr="00A744E0">
        <w:rPr>
          <w:rFonts w:ascii="Ebrima" w:hAnsi="Ebrima"/>
          <w:sz w:val="20"/>
          <w:szCs w:val="20"/>
          <w:highlight w:val="yellow"/>
        </w:rPr>
        <w:t>yuj</w:t>
      </w:r>
      <w:proofErr w:type="spellEnd"/>
      <w:r w:rsidRPr="00A744E0">
        <w:rPr>
          <w:rFonts w:ascii="Ebrima" w:hAnsi="Ebrima"/>
          <w:sz w:val="20"/>
          <w:szCs w:val="20"/>
          <w:highlight w:val="yellow"/>
        </w:rPr>
        <w:t>”</w:t>
      </w:r>
      <w:r w:rsidRPr="00A744E0">
        <w:rPr>
          <w:rFonts w:ascii="Ebrima" w:hAnsi="Ebrima"/>
          <w:sz w:val="20"/>
          <w:szCs w:val="20"/>
        </w:rPr>
        <w:t xml:space="preserve"> which means “to yoke” </w:t>
      </w:r>
      <w:r w:rsidR="007B2295" w:rsidRPr="00A744E0">
        <w:rPr>
          <w:rFonts w:ascii="Ebrima" w:hAnsi="Ebrima"/>
          <w:sz w:val="20"/>
          <w:szCs w:val="20"/>
        </w:rPr>
        <w:t>as in yoking together a horse and cart.</w:t>
      </w:r>
    </w:p>
    <w:p w14:paraId="740C8751" w14:textId="3A520438" w:rsidR="00EC5FD6" w:rsidRPr="00A744E0" w:rsidRDefault="00EC5FD6" w:rsidP="00EC5FD6">
      <w:pPr>
        <w:pStyle w:val="ListParagraph"/>
        <w:numPr>
          <w:ilvl w:val="0"/>
          <w:numId w:val="3"/>
        </w:numPr>
        <w:rPr>
          <w:rFonts w:ascii="Ebrima" w:hAnsi="Ebrima"/>
          <w:sz w:val="20"/>
          <w:szCs w:val="20"/>
        </w:rPr>
      </w:pPr>
      <w:r w:rsidRPr="00A744E0">
        <w:rPr>
          <w:rFonts w:ascii="Ebrima" w:hAnsi="Ebrima"/>
          <w:sz w:val="20"/>
          <w:szCs w:val="20"/>
        </w:rPr>
        <w:t xml:space="preserve">Often we hear the word </w:t>
      </w:r>
      <w:r w:rsidRPr="00A744E0">
        <w:rPr>
          <w:rFonts w:ascii="Ebrima" w:hAnsi="Ebrima"/>
          <w:i/>
          <w:sz w:val="20"/>
          <w:szCs w:val="20"/>
        </w:rPr>
        <w:t>yoga</w:t>
      </w:r>
      <w:r w:rsidRPr="00A744E0">
        <w:rPr>
          <w:rFonts w:ascii="Ebrima" w:hAnsi="Ebrima"/>
          <w:sz w:val="20"/>
          <w:szCs w:val="20"/>
        </w:rPr>
        <w:t xml:space="preserve"> defined as “union,” which is correct. But it also means “joining.” </w:t>
      </w:r>
      <w:r w:rsidRPr="00A744E0">
        <w:rPr>
          <w:rFonts w:ascii="Ebrima" w:hAnsi="Ebrima"/>
          <w:sz w:val="20"/>
          <w:szCs w:val="20"/>
          <w:highlight w:val="yellow"/>
        </w:rPr>
        <w:t>Th</w:t>
      </w:r>
      <w:r w:rsidR="008D5469" w:rsidRPr="00A744E0">
        <w:rPr>
          <w:rFonts w:ascii="Ebrima" w:hAnsi="Ebrima"/>
          <w:sz w:val="20"/>
          <w:szCs w:val="20"/>
          <w:highlight w:val="yellow"/>
        </w:rPr>
        <w:t xml:space="preserve">e words union and joining </w:t>
      </w:r>
      <w:r w:rsidRPr="00A744E0">
        <w:rPr>
          <w:rFonts w:ascii="Ebrima" w:hAnsi="Ebrima"/>
          <w:sz w:val="20"/>
          <w:szCs w:val="20"/>
          <w:highlight w:val="yellow"/>
        </w:rPr>
        <w:t>may conjure up different meanings.</w:t>
      </w:r>
      <w:r w:rsidRPr="00A744E0">
        <w:rPr>
          <w:rFonts w:ascii="Ebrima" w:hAnsi="Ebrima"/>
          <w:sz w:val="20"/>
          <w:szCs w:val="20"/>
        </w:rPr>
        <w:t xml:space="preserve"> Union may make us think of oneness or connectedness and joining may feel more like an action to bring together things that were previously separate. This is consistent with yoga being both a state and a practice. And since we’re here to practice, let’s explore the idea of joining.</w:t>
      </w:r>
    </w:p>
    <w:p w14:paraId="150E033F" w14:textId="06A60826" w:rsidR="00EC5FD6" w:rsidRPr="00A744E0" w:rsidRDefault="00574DBE" w:rsidP="00EC5FD6">
      <w:pPr>
        <w:pStyle w:val="ListParagraph"/>
        <w:numPr>
          <w:ilvl w:val="0"/>
          <w:numId w:val="3"/>
        </w:numPr>
        <w:rPr>
          <w:rFonts w:ascii="Ebrima" w:hAnsi="Ebrima"/>
          <w:sz w:val="20"/>
          <w:szCs w:val="20"/>
        </w:rPr>
      </w:pPr>
      <w:r w:rsidRPr="00A744E0">
        <w:rPr>
          <w:rFonts w:ascii="Ebrima" w:hAnsi="Ebrima"/>
          <w:sz w:val="20"/>
          <w:szCs w:val="20"/>
        </w:rPr>
        <w:t>With</w:t>
      </w:r>
      <w:r w:rsidR="00EC5FD6" w:rsidRPr="00A744E0">
        <w:rPr>
          <w:rFonts w:ascii="Ebrima" w:hAnsi="Ebrima"/>
          <w:sz w:val="20"/>
          <w:szCs w:val="20"/>
        </w:rPr>
        <w:t xml:space="preserve"> practice, we unify that which is separate.</w:t>
      </w:r>
    </w:p>
    <w:p w14:paraId="235A4CA8" w14:textId="28B3847F" w:rsidR="005D6810" w:rsidRPr="00A744E0" w:rsidRDefault="00EA6C81" w:rsidP="003910C4">
      <w:pPr>
        <w:pStyle w:val="ListParagraph"/>
        <w:numPr>
          <w:ilvl w:val="0"/>
          <w:numId w:val="3"/>
        </w:numPr>
        <w:spacing w:after="120"/>
        <w:rPr>
          <w:rFonts w:ascii="Ebrima" w:hAnsi="Ebrima"/>
          <w:sz w:val="20"/>
          <w:szCs w:val="20"/>
        </w:rPr>
      </w:pPr>
      <w:r w:rsidRPr="00A744E0">
        <w:rPr>
          <w:rFonts w:ascii="Ebrima" w:hAnsi="Ebrima"/>
          <w:sz w:val="20"/>
          <w:szCs w:val="20"/>
        </w:rPr>
        <w:t xml:space="preserve">Yoga practice </w:t>
      </w:r>
      <w:r w:rsidR="007B2295" w:rsidRPr="00A744E0">
        <w:rPr>
          <w:rFonts w:ascii="Ebrima" w:hAnsi="Ebrima"/>
          <w:sz w:val="20"/>
          <w:szCs w:val="20"/>
        </w:rPr>
        <w:t>unites body and mind</w:t>
      </w:r>
      <w:r w:rsidR="00574DBE" w:rsidRPr="00A744E0">
        <w:rPr>
          <w:rFonts w:ascii="Ebrima" w:hAnsi="Ebrima"/>
          <w:sz w:val="20"/>
          <w:szCs w:val="20"/>
        </w:rPr>
        <w:t xml:space="preserve">. When we calm </w:t>
      </w:r>
      <w:r w:rsidRPr="00A744E0">
        <w:rPr>
          <w:rFonts w:ascii="Ebrima" w:hAnsi="Ebrima"/>
          <w:sz w:val="20"/>
          <w:szCs w:val="20"/>
        </w:rPr>
        <w:t>the fluctuations of the mind</w:t>
      </w:r>
      <w:r w:rsidR="00574DBE" w:rsidRPr="00A744E0">
        <w:rPr>
          <w:rFonts w:ascii="Ebrima" w:hAnsi="Ebrima"/>
          <w:sz w:val="20"/>
          <w:szCs w:val="20"/>
        </w:rPr>
        <w:t>, w</w:t>
      </w:r>
      <w:r w:rsidR="006858E1" w:rsidRPr="00A744E0">
        <w:rPr>
          <w:rFonts w:ascii="Ebrima" w:hAnsi="Ebrima"/>
          <w:sz w:val="20"/>
          <w:szCs w:val="20"/>
        </w:rPr>
        <w:t>e may</w:t>
      </w:r>
      <w:r w:rsidRPr="00A744E0">
        <w:rPr>
          <w:rFonts w:ascii="Ebrima" w:hAnsi="Ebrima"/>
          <w:sz w:val="20"/>
          <w:szCs w:val="20"/>
        </w:rPr>
        <w:t xml:space="preserve"> experience the truth of who we are: </w:t>
      </w:r>
      <w:r w:rsidR="006858E1" w:rsidRPr="00A744E0">
        <w:rPr>
          <w:rFonts w:ascii="Ebrima" w:hAnsi="Ebrima"/>
          <w:sz w:val="20"/>
          <w:szCs w:val="20"/>
        </w:rPr>
        <w:t>connected and whole.</w:t>
      </w:r>
    </w:p>
    <w:p w14:paraId="2D518823" w14:textId="77777777" w:rsidR="00EC5FD6" w:rsidRPr="00A744E0" w:rsidRDefault="00EC5FD6" w:rsidP="00141EA0">
      <w:pPr>
        <w:spacing w:after="0" w:line="240" w:lineRule="auto"/>
        <w:rPr>
          <w:rFonts w:ascii="Ebrima" w:hAnsi="Ebrima"/>
          <w:b/>
          <w:sz w:val="20"/>
          <w:szCs w:val="20"/>
        </w:rPr>
      </w:pPr>
      <w:r w:rsidRPr="00A744E0">
        <w:rPr>
          <w:rFonts w:ascii="Ebrima" w:hAnsi="Ebrima"/>
          <w:b/>
          <w:sz w:val="20"/>
          <w:szCs w:val="20"/>
        </w:rPr>
        <w:t>Student Autonomy</w:t>
      </w:r>
    </w:p>
    <w:p w14:paraId="2943167E" w14:textId="5E91E3F2" w:rsidR="00EC5FD6" w:rsidRPr="00A744E0" w:rsidRDefault="00EC5FD6" w:rsidP="00331B21">
      <w:pPr>
        <w:pStyle w:val="ListParagraph"/>
        <w:numPr>
          <w:ilvl w:val="0"/>
          <w:numId w:val="3"/>
        </w:numPr>
        <w:rPr>
          <w:rFonts w:ascii="Ebrima" w:hAnsi="Ebrima"/>
          <w:sz w:val="20"/>
          <w:szCs w:val="20"/>
        </w:rPr>
      </w:pPr>
      <w:r w:rsidRPr="00A744E0">
        <w:rPr>
          <w:rFonts w:ascii="Ebrima" w:hAnsi="Ebrima"/>
          <w:sz w:val="20"/>
          <w:szCs w:val="20"/>
        </w:rPr>
        <w:t>If that focus doesn’t resonate for you today, please direct your practice in a way that best serve</w:t>
      </w:r>
      <w:r w:rsidR="009D1223" w:rsidRPr="00A744E0">
        <w:rPr>
          <w:rFonts w:ascii="Ebrima" w:hAnsi="Ebrima"/>
          <w:sz w:val="20"/>
          <w:szCs w:val="20"/>
        </w:rPr>
        <w:t>s</w:t>
      </w:r>
      <w:r w:rsidRPr="00A744E0">
        <w:rPr>
          <w:rFonts w:ascii="Ebrima" w:hAnsi="Ebrima"/>
          <w:sz w:val="20"/>
          <w:szCs w:val="20"/>
        </w:rPr>
        <w:t xml:space="preserve"> you.</w:t>
      </w:r>
    </w:p>
    <w:p w14:paraId="3D277371" w14:textId="77777777" w:rsidR="00EC5FD6" w:rsidRPr="00A744E0" w:rsidRDefault="00EC5FD6" w:rsidP="00141EA0">
      <w:pPr>
        <w:spacing w:after="0" w:line="240" w:lineRule="auto"/>
        <w:rPr>
          <w:rFonts w:ascii="Ebrima" w:hAnsi="Ebrima"/>
          <w:b/>
          <w:sz w:val="20"/>
          <w:szCs w:val="20"/>
        </w:rPr>
      </w:pPr>
      <w:r w:rsidRPr="00A744E0">
        <w:rPr>
          <w:rFonts w:ascii="Ebrima" w:hAnsi="Ebrima"/>
          <w:b/>
          <w:sz w:val="20"/>
          <w:szCs w:val="20"/>
        </w:rPr>
        <w:t>Related Concepts</w:t>
      </w:r>
    </w:p>
    <w:p w14:paraId="37F92EA2" w14:textId="6F5F7C10" w:rsidR="00EC5FD6" w:rsidRPr="00A744E0" w:rsidRDefault="00EC5FD6" w:rsidP="00EC5FD6">
      <w:pPr>
        <w:pStyle w:val="ListParagraph"/>
        <w:numPr>
          <w:ilvl w:val="0"/>
          <w:numId w:val="3"/>
        </w:numPr>
        <w:rPr>
          <w:rFonts w:ascii="Ebrima" w:hAnsi="Ebrima"/>
          <w:sz w:val="20"/>
          <w:szCs w:val="20"/>
        </w:rPr>
      </w:pPr>
      <w:r w:rsidRPr="00A744E0">
        <w:rPr>
          <w:rFonts w:ascii="Ebrima" w:hAnsi="Ebrima"/>
          <w:sz w:val="20"/>
          <w:szCs w:val="20"/>
        </w:rPr>
        <w:t>Union, oneness, indivisible</w:t>
      </w:r>
    </w:p>
    <w:p w14:paraId="344A29A2" w14:textId="29BD6955" w:rsidR="00EC5FD6" w:rsidRPr="00A744E0" w:rsidRDefault="00EC5FD6" w:rsidP="00A53272">
      <w:pPr>
        <w:pStyle w:val="ListParagraph"/>
        <w:numPr>
          <w:ilvl w:val="0"/>
          <w:numId w:val="3"/>
        </w:numPr>
        <w:rPr>
          <w:rFonts w:ascii="Ebrima" w:hAnsi="Ebrima"/>
          <w:sz w:val="20"/>
          <w:szCs w:val="20"/>
        </w:rPr>
      </w:pPr>
      <w:r w:rsidRPr="00A744E0">
        <w:rPr>
          <w:rFonts w:ascii="Ebrima" w:hAnsi="Ebrima"/>
          <w:sz w:val="20"/>
          <w:szCs w:val="20"/>
        </w:rPr>
        <w:t>Separation, abandonment</w:t>
      </w:r>
      <w:r w:rsidR="00070908" w:rsidRPr="00A744E0">
        <w:rPr>
          <w:rFonts w:ascii="Ebrima" w:hAnsi="Ebrima"/>
          <w:sz w:val="20"/>
          <w:szCs w:val="20"/>
        </w:rPr>
        <w:t xml:space="preserve">; </w:t>
      </w:r>
      <w:r w:rsidRPr="00A744E0">
        <w:rPr>
          <w:rFonts w:ascii="Ebrima" w:hAnsi="Ebrima"/>
          <w:sz w:val="20"/>
          <w:szCs w:val="20"/>
        </w:rPr>
        <w:t>Feeling like a “stranger in a strange and hostile land”</w:t>
      </w:r>
    </w:p>
    <w:p w14:paraId="78B2CA1D" w14:textId="77777777" w:rsidR="00EC5FD6" w:rsidRPr="00A744E0" w:rsidRDefault="00EC5FD6" w:rsidP="00EC5FD6">
      <w:pPr>
        <w:pStyle w:val="ListParagraph"/>
        <w:numPr>
          <w:ilvl w:val="0"/>
          <w:numId w:val="3"/>
        </w:numPr>
        <w:rPr>
          <w:rFonts w:ascii="Ebrima" w:hAnsi="Ebrima"/>
          <w:sz w:val="20"/>
          <w:szCs w:val="20"/>
        </w:rPr>
      </w:pPr>
      <w:r w:rsidRPr="00A744E0">
        <w:rPr>
          <w:rFonts w:ascii="Ebrima" w:hAnsi="Ebrima"/>
          <w:sz w:val="20"/>
          <w:szCs w:val="20"/>
        </w:rPr>
        <w:t>Feeling connected, in harmony, safe</w:t>
      </w:r>
    </w:p>
    <w:p w14:paraId="337504E8" w14:textId="761E9667" w:rsidR="00EC5FD6" w:rsidRPr="00A744E0" w:rsidRDefault="00EC5FD6" w:rsidP="00EC5FD6">
      <w:pPr>
        <w:pStyle w:val="ListParagraph"/>
        <w:numPr>
          <w:ilvl w:val="0"/>
          <w:numId w:val="3"/>
        </w:numPr>
        <w:rPr>
          <w:rFonts w:ascii="Ebrima" w:hAnsi="Ebrima"/>
          <w:sz w:val="20"/>
          <w:szCs w:val="20"/>
        </w:rPr>
      </w:pPr>
      <w:r w:rsidRPr="00A744E0">
        <w:rPr>
          <w:rFonts w:ascii="Ebrima" w:hAnsi="Ebrima"/>
          <w:sz w:val="20"/>
          <w:szCs w:val="20"/>
        </w:rPr>
        <w:t>Being whole, knowing you are whole, feeling whole</w:t>
      </w:r>
    </w:p>
    <w:p w14:paraId="615833B9" w14:textId="77777777" w:rsidR="005D6810" w:rsidRPr="00A744E0" w:rsidRDefault="005D6810" w:rsidP="00141EA0">
      <w:pPr>
        <w:spacing w:after="0" w:line="276" w:lineRule="auto"/>
        <w:rPr>
          <w:rFonts w:ascii="Ebrima" w:hAnsi="Ebrima"/>
          <w:b/>
          <w:sz w:val="20"/>
          <w:szCs w:val="20"/>
        </w:rPr>
      </w:pPr>
      <w:r w:rsidRPr="00A744E0">
        <w:rPr>
          <w:rFonts w:ascii="Ebrima" w:hAnsi="Ebrima"/>
          <w:b/>
          <w:sz w:val="20"/>
          <w:szCs w:val="20"/>
        </w:rPr>
        <w:t>Expand on Theme / Plant a Seed</w:t>
      </w:r>
    </w:p>
    <w:p w14:paraId="29404850" w14:textId="77777777" w:rsidR="00070908" w:rsidRPr="00A744E0" w:rsidRDefault="00070908" w:rsidP="00070908">
      <w:pPr>
        <w:pStyle w:val="ListParagraph"/>
        <w:numPr>
          <w:ilvl w:val="0"/>
          <w:numId w:val="20"/>
        </w:numPr>
        <w:rPr>
          <w:rFonts w:ascii="Ebrima" w:hAnsi="Ebrima"/>
          <w:sz w:val="20"/>
          <w:szCs w:val="20"/>
        </w:rPr>
      </w:pPr>
      <w:r w:rsidRPr="00A744E0">
        <w:rPr>
          <w:rFonts w:ascii="Ebrima" w:hAnsi="Ebrima"/>
          <w:sz w:val="20"/>
          <w:szCs w:val="20"/>
        </w:rPr>
        <w:t>With practice, we unify that which is separate.</w:t>
      </w:r>
    </w:p>
    <w:p w14:paraId="2222E6ED" w14:textId="77777777" w:rsidR="00070908" w:rsidRPr="00A744E0" w:rsidRDefault="00070908" w:rsidP="00070908">
      <w:pPr>
        <w:pStyle w:val="ListParagraph"/>
        <w:numPr>
          <w:ilvl w:val="0"/>
          <w:numId w:val="20"/>
        </w:numPr>
        <w:spacing w:after="120"/>
        <w:rPr>
          <w:rFonts w:ascii="Ebrima" w:hAnsi="Ebrima"/>
          <w:i/>
          <w:sz w:val="20"/>
          <w:szCs w:val="20"/>
        </w:rPr>
      </w:pPr>
      <w:r w:rsidRPr="00A744E0">
        <w:rPr>
          <w:rFonts w:ascii="Ebrima" w:hAnsi="Ebrima"/>
          <w:sz w:val="20"/>
          <w:szCs w:val="20"/>
        </w:rPr>
        <w:t>Yoga practice unites body and mind. When we calm the fluctuations of the mind, we may experience the truth of who we are: connected and whole.</w:t>
      </w:r>
    </w:p>
    <w:p w14:paraId="0FECB4B6" w14:textId="30B776A8" w:rsidR="005D6810" w:rsidRPr="00A744E0" w:rsidRDefault="005D6810" w:rsidP="00141EA0">
      <w:pPr>
        <w:spacing w:after="0" w:line="276" w:lineRule="auto"/>
        <w:rPr>
          <w:rFonts w:ascii="Ebrima" w:hAnsi="Ebrima"/>
          <w:b/>
          <w:sz w:val="20"/>
          <w:szCs w:val="20"/>
        </w:rPr>
      </w:pPr>
      <w:r w:rsidRPr="00A744E0">
        <w:rPr>
          <w:rFonts w:ascii="Ebrima" w:hAnsi="Ebrima"/>
          <w:b/>
          <w:sz w:val="20"/>
          <w:szCs w:val="20"/>
        </w:rPr>
        <w:t>Invite a Personal Connection</w:t>
      </w:r>
    </w:p>
    <w:p w14:paraId="06DD5355" w14:textId="28EC9DBD" w:rsidR="005D6810" w:rsidRPr="00A744E0" w:rsidRDefault="005D6810" w:rsidP="009D5287">
      <w:pPr>
        <w:pStyle w:val="ListParagraph"/>
        <w:numPr>
          <w:ilvl w:val="0"/>
          <w:numId w:val="3"/>
        </w:numPr>
        <w:rPr>
          <w:rStyle w:val="Emphasis"/>
          <w:rFonts w:ascii="Ebrima" w:hAnsi="Ebrima"/>
          <w:i w:val="0"/>
          <w:sz w:val="20"/>
          <w:szCs w:val="20"/>
        </w:rPr>
      </w:pPr>
      <w:r w:rsidRPr="00A744E0">
        <w:rPr>
          <w:rStyle w:val="Emphasis"/>
          <w:rFonts w:ascii="Ebrima" w:hAnsi="Ebrima"/>
          <w:i w:val="0"/>
          <w:sz w:val="20"/>
          <w:szCs w:val="20"/>
        </w:rPr>
        <w:t>Right now, in this pose, take a moment to observe your body</w:t>
      </w:r>
      <w:r w:rsidR="00574DBE" w:rsidRPr="00A744E0">
        <w:rPr>
          <w:rStyle w:val="Emphasis"/>
          <w:rFonts w:ascii="Ebrima" w:hAnsi="Ebrima"/>
          <w:i w:val="0"/>
          <w:sz w:val="20"/>
          <w:szCs w:val="20"/>
        </w:rPr>
        <w:t xml:space="preserve">, </w:t>
      </w:r>
      <w:r w:rsidRPr="00A744E0">
        <w:rPr>
          <w:rStyle w:val="Emphasis"/>
          <w:rFonts w:ascii="Ebrima" w:hAnsi="Ebrima"/>
          <w:i w:val="0"/>
          <w:sz w:val="20"/>
          <w:szCs w:val="20"/>
        </w:rPr>
        <w:t>mind and emotions…</w:t>
      </w:r>
      <w:r w:rsidR="00DC0949" w:rsidRPr="00A744E0">
        <w:rPr>
          <w:rStyle w:val="Emphasis"/>
          <w:rFonts w:ascii="Ebrima" w:hAnsi="Ebrima"/>
          <w:i w:val="0"/>
          <w:sz w:val="20"/>
          <w:szCs w:val="20"/>
        </w:rPr>
        <w:t xml:space="preserve"> </w:t>
      </w:r>
      <w:r w:rsidR="008D5469" w:rsidRPr="00A744E0">
        <w:rPr>
          <w:rStyle w:val="Emphasis"/>
          <w:rFonts w:ascii="Ebrima" w:hAnsi="Ebrima"/>
          <w:i w:val="0"/>
          <w:sz w:val="20"/>
          <w:szCs w:val="20"/>
        </w:rPr>
        <w:t>I</w:t>
      </w:r>
      <w:r w:rsidRPr="00A744E0">
        <w:rPr>
          <w:rStyle w:val="Emphasis"/>
          <w:rFonts w:ascii="Ebrima" w:hAnsi="Ebrima"/>
          <w:i w:val="0"/>
          <w:sz w:val="20"/>
          <w:szCs w:val="20"/>
        </w:rPr>
        <w:t xml:space="preserve">s there anything that feels separate or abandoned? </w:t>
      </w:r>
    </w:p>
    <w:p w14:paraId="06466910" w14:textId="77777777" w:rsidR="00574DBE" w:rsidRPr="00A744E0" w:rsidRDefault="008D5469" w:rsidP="00DC0949">
      <w:pPr>
        <w:pStyle w:val="ListParagraph"/>
        <w:numPr>
          <w:ilvl w:val="0"/>
          <w:numId w:val="3"/>
        </w:numPr>
        <w:rPr>
          <w:rStyle w:val="Emphasis"/>
          <w:rFonts w:ascii="Ebrima" w:hAnsi="Ebrima"/>
          <w:i w:val="0"/>
          <w:sz w:val="20"/>
          <w:szCs w:val="20"/>
        </w:rPr>
      </w:pPr>
      <w:r w:rsidRPr="00A744E0">
        <w:rPr>
          <w:rStyle w:val="Emphasis"/>
          <w:rFonts w:ascii="Ebrima" w:hAnsi="Ebrima"/>
          <w:i w:val="0"/>
          <w:sz w:val="20"/>
          <w:szCs w:val="20"/>
        </w:rPr>
        <w:t xml:space="preserve">If you don’t know what I mean by feeling separate or abandoned, another question could be: Is there something in your body that you’re trying to ignore or feelings that you are trying to forget? </w:t>
      </w:r>
    </w:p>
    <w:p w14:paraId="47F5AA1D" w14:textId="089E14A3" w:rsidR="008D5469" w:rsidRPr="00A744E0" w:rsidRDefault="008D5469" w:rsidP="00DC0949">
      <w:pPr>
        <w:pStyle w:val="ListParagraph"/>
        <w:numPr>
          <w:ilvl w:val="0"/>
          <w:numId w:val="3"/>
        </w:numPr>
        <w:rPr>
          <w:rStyle w:val="Emphasis"/>
          <w:rFonts w:ascii="Ebrima" w:hAnsi="Ebrima"/>
          <w:i w:val="0"/>
          <w:sz w:val="20"/>
          <w:szCs w:val="20"/>
        </w:rPr>
      </w:pPr>
      <w:r w:rsidRPr="00A744E0">
        <w:rPr>
          <w:rStyle w:val="Emphasis"/>
          <w:rFonts w:ascii="Ebrima" w:hAnsi="Ebrima"/>
          <w:i w:val="0"/>
          <w:sz w:val="20"/>
          <w:szCs w:val="20"/>
        </w:rPr>
        <w:t>Or, is there</w:t>
      </w:r>
      <w:r w:rsidR="00DC0949" w:rsidRPr="00A744E0">
        <w:rPr>
          <w:rStyle w:val="Emphasis"/>
          <w:rFonts w:ascii="Ebrima" w:hAnsi="Ebrima"/>
          <w:i w:val="0"/>
          <w:sz w:val="20"/>
          <w:szCs w:val="20"/>
        </w:rPr>
        <w:t xml:space="preserve"> </w:t>
      </w:r>
      <w:r w:rsidRPr="00A744E0">
        <w:rPr>
          <w:rStyle w:val="Emphasis"/>
          <w:rFonts w:ascii="Ebrima" w:hAnsi="Ebrima"/>
          <w:i w:val="0"/>
          <w:sz w:val="20"/>
          <w:szCs w:val="20"/>
        </w:rPr>
        <w:t>a part of your body or a feeling that you can’t seem to connect with, even when you try?</w:t>
      </w:r>
    </w:p>
    <w:p w14:paraId="79A773FB" w14:textId="6FA2269A" w:rsidR="00DC0949" w:rsidRPr="00A744E0" w:rsidRDefault="00574DBE" w:rsidP="00410006">
      <w:pPr>
        <w:spacing w:after="120"/>
        <w:ind w:left="720"/>
        <w:rPr>
          <w:rFonts w:ascii="Ebrima" w:hAnsi="Ebrima"/>
          <w:b/>
          <w:sz w:val="20"/>
          <w:szCs w:val="20"/>
        </w:rPr>
      </w:pPr>
      <w:r w:rsidRPr="00A744E0">
        <w:rPr>
          <w:rStyle w:val="Emphasis"/>
          <w:rFonts w:ascii="Ebrima" w:hAnsi="Ebrima"/>
          <w:i w:val="0"/>
          <w:sz w:val="20"/>
          <w:szCs w:val="20"/>
        </w:rPr>
        <w:t xml:space="preserve">Examples: </w:t>
      </w:r>
      <w:r w:rsidR="005D6810" w:rsidRPr="00A744E0">
        <w:rPr>
          <w:rStyle w:val="Emphasis"/>
          <w:rFonts w:ascii="Ebrima" w:hAnsi="Ebrima"/>
          <w:i w:val="0"/>
          <w:sz w:val="20"/>
          <w:szCs w:val="20"/>
        </w:rPr>
        <w:t xml:space="preserve">The right side of your body? </w:t>
      </w:r>
      <w:proofErr w:type="gramStart"/>
      <w:r w:rsidR="005D6810" w:rsidRPr="00A744E0">
        <w:rPr>
          <w:rStyle w:val="Emphasis"/>
          <w:rFonts w:ascii="Ebrima" w:hAnsi="Ebrima"/>
          <w:i w:val="0"/>
          <w:sz w:val="20"/>
          <w:szCs w:val="20"/>
        </w:rPr>
        <w:t>Your hamstrings?</w:t>
      </w:r>
      <w:proofErr w:type="gramEnd"/>
      <w:r w:rsidR="005D6810" w:rsidRPr="00A744E0">
        <w:rPr>
          <w:rStyle w:val="Emphasis"/>
          <w:rFonts w:ascii="Ebrima" w:hAnsi="Ebrima"/>
          <w:i w:val="0"/>
          <w:sz w:val="20"/>
          <w:szCs w:val="20"/>
        </w:rPr>
        <w:t xml:space="preserve"> </w:t>
      </w:r>
      <w:proofErr w:type="gramStart"/>
      <w:r w:rsidR="005D6810" w:rsidRPr="00A744E0">
        <w:rPr>
          <w:rStyle w:val="Emphasis"/>
          <w:rFonts w:ascii="Ebrima" w:hAnsi="Ebrima"/>
          <w:i w:val="0"/>
          <w:sz w:val="20"/>
          <w:szCs w:val="20"/>
        </w:rPr>
        <w:t>A feeling of anger or grief?</w:t>
      </w:r>
      <w:proofErr w:type="gramEnd"/>
      <w:r w:rsidR="005D6810" w:rsidRPr="00A744E0">
        <w:rPr>
          <w:rStyle w:val="Emphasis"/>
          <w:rFonts w:ascii="Ebrima" w:hAnsi="Ebrima"/>
          <w:i w:val="0"/>
          <w:sz w:val="20"/>
          <w:szCs w:val="20"/>
        </w:rPr>
        <w:t xml:space="preserve"> </w:t>
      </w:r>
      <w:proofErr w:type="gramStart"/>
      <w:r w:rsidR="005D6810" w:rsidRPr="00A744E0">
        <w:rPr>
          <w:rStyle w:val="Emphasis"/>
          <w:rFonts w:ascii="Ebrima" w:hAnsi="Ebrima"/>
          <w:i w:val="0"/>
          <w:sz w:val="20"/>
          <w:szCs w:val="20"/>
        </w:rPr>
        <w:t>A sense of independence or power?</w:t>
      </w:r>
      <w:proofErr w:type="gramEnd"/>
      <w:r w:rsidR="005D6810" w:rsidRPr="00A744E0">
        <w:rPr>
          <w:rStyle w:val="Emphasis"/>
          <w:rFonts w:ascii="Ebrima" w:hAnsi="Ebrima"/>
          <w:i w:val="0"/>
          <w:sz w:val="20"/>
          <w:szCs w:val="20"/>
        </w:rPr>
        <w:t xml:space="preserve"> A thought you can’t seem to get rid of? </w:t>
      </w:r>
      <w:proofErr w:type="gramStart"/>
      <w:r w:rsidR="005D6810" w:rsidRPr="00A744E0">
        <w:rPr>
          <w:rStyle w:val="Emphasis"/>
          <w:rFonts w:ascii="Ebrima" w:hAnsi="Ebrima"/>
          <w:i w:val="0"/>
          <w:sz w:val="20"/>
          <w:szCs w:val="20"/>
        </w:rPr>
        <w:t>Your heart</w:t>
      </w:r>
      <w:r w:rsidRPr="00A744E0">
        <w:rPr>
          <w:rStyle w:val="Emphasis"/>
          <w:rFonts w:ascii="Ebrima" w:hAnsi="Ebrima"/>
          <w:i w:val="0"/>
          <w:sz w:val="20"/>
          <w:szCs w:val="20"/>
        </w:rPr>
        <w:t xml:space="preserve"> or a feeling of compassion?</w:t>
      </w:r>
      <w:proofErr w:type="gramEnd"/>
    </w:p>
    <w:p w14:paraId="4FA29181" w14:textId="58D4E023" w:rsidR="00141EA0" w:rsidRPr="00A744E0" w:rsidRDefault="000A576F" w:rsidP="00141EA0">
      <w:pPr>
        <w:spacing w:after="0"/>
        <w:rPr>
          <w:rFonts w:ascii="Ebrima" w:hAnsi="Ebrima"/>
          <w:b/>
          <w:sz w:val="20"/>
          <w:szCs w:val="20"/>
        </w:rPr>
      </w:pPr>
      <w:r w:rsidRPr="00A744E0">
        <w:rPr>
          <w:rFonts w:ascii="Ebrima" w:hAnsi="Ebrima"/>
          <w:b/>
          <w:sz w:val="20"/>
          <w:szCs w:val="20"/>
        </w:rPr>
        <w:t>Practice</w:t>
      </w:r>
    </w:p>
    <w:p w14:paraId="378684AE" w14:textId="18BAC19E" w:rsidR="005D6810" w:rsidRPr="00A744E0" w:rsidRDefault="005D6810" w:rsidP="004537EA">
      <w:pPr>
        <w:pStyle w:val="ListParagraph"/>
        <w:numPr>
          <w:ilvl w:val="0"/>
          <w:numId w:val="19"/>
        </w:numPr>
        <w:spacing w:after="0"/>
        <w:ind w:left="720"/>
        <w:rPr>
          <w:rStyle w:val="Emphasis"/>
          <w:rFonts w:ascii="Ebrima" w:hAnsi="Ebrima"/>
          <w:i w:val="0"/>
          <w:sz w:val="20"/>
          <w:szCs w:val="20"/>
        </w:rPr>
      </w:pPr>
      <w:r w:rsidRPr="00A744E0">
        <w:rPr>
          <w:rStyle w:val="Emphasis"/>
          <w:rFonts w:ascii="Ebrima" w:hAnsi="Ebrima"/>
          <w:i w:val="0"/>
          <w:sz w:val="20"/>
          <w:szCs w:val="20"/>
        </w:rPr>
        <w:t>Right now, what feels separate or abandoned?</w:t>
      </w:r>
    </w:p>
    <w:p w14:paraId="3E9CC9E6" w14:textId="77777777" w:rsidR="005D6810" w:rsidRPr="00A744E0" w:rsidRDefault="005D6810" w:rsidP="004537EA">
      <w:pPr>
        <w:pStyle w:val="ListParagraph"/>
        <w:numPr>
          <w:ilvl w:val="0"/>
          <w:numId w:val="19"/>
        </w:numPr>
        <w:ind w:left="720"/>
        <w:rPr>
          <w:rStyle w:val="Emphasis"/>
          <w:rFonts w:ascii="Ebrima" w:hAnsi="Ebrima"/>
          <w:i w:val="0"/>
          <w:sz w:val="20"/>
          <w:szCs w:val="20"/>
        </w:rPr>
      </w:pPr>
      <w:r w:rsidRPr="00A744E0">
        <w:rPr>
          <w:rStyle w:val="Emphasis"/>
          <w:rFonts w:ascii="Ebrima" w:hAnsi="Ebrima"/>
          <w:i w:val="0"/>
          <w:sz w:val="20"/>
          <w:szCs w:val="20"/>
        </w:rPr>
        <w:t>Take a moment to witness the alone-part.</w:t>
      </w:r>
    </w:p>
    <w:p w14:paraId="1FFA495C" w14:textId="77777777" w:rsidR="005D6810" w:rsidRPr="00A744E0" w:rsidRDefault="005D6810" w:rsidP="004537EA">
      <w:pPr>
        <w:pStyle w:val="ListParagraph"/>
        <w:numPr>
          <w:ilvl w:val="0"/>
          <w:numId w:val="19"/>
        </w:numPr>
        <w:ind w:left="720"/>
        <w:rPr>
          <w:rStyle w:val="Emphasis"/>
          <w:rFonts w:ascii="Ebrima" w:hAnsi="Ebrima"/>
          <w:i w:val="0"/>
          <w:sz w:val="20"/>
          <w:szCs w:val="20"/>
        </w:rPr>
      </w:pPr>
      <w:r w:rsidRPr="00A744E0">
        <w:rPr>
          <w:rStyle w:val="Emphasis"/>
          <w:rFonts w:ascii="Ebrima" w:hAnsi="Ebrima"/>
          <w:i w:val="0"/>
          <w:sz w:val="20"/>
          <w:szCs w:val="20"/>
        </w:rPr>
        <w:t xml:space="preserve">Notice any judgment that arises. (I don’t want to feel that, I don’t approve of that, </w:t>
      </w:r>
      <w:proofErr w:type="gramStart"/>
      <w:r w:rsidRPr="00A744E0">
        <w:rPr>
          <w:rStyle w:val="Emphasis"/>
          <w:rFonts w:ascii="Ebrima" w:hAnsi="Ebrima"/>
          <w:i w:val="0"/>
          <w:sz w:val="20"/>
          <w:szCs w:val="20"/>
        </w:rPr>
        <w:t>I</w:t>
      </w:r>
      <w:proofErr w:type="gramEnd"/>
      <w:r w:rsidRPr="00A744E0">
        <w:rPr>
          <w:rStyle w:val="Emphasis"/>
          <w:rFonts w:ascii="Ebrima" w:hAnsi="Ebrima"/>
          <w:i w:val="0"/>
          <w:sz w:val="20"/>
          <w:szCs w:val="20"/>
        </w:rPr>
        <w:t xml:space="preserve"> want a break from that.) Allow the judgment to pass and simply observe with interest and compassion.</w:t>
      </w:r>
    </w:p>
    <w:p w14:paraId="5FDD08DD" w14:textId="77777777" w:rsidR="005D6810" w:rsidRPr="00A744E0" w:rsidRDefault="005D6810" w:rsidP="004537EA">
      <w:pPr>
        <w:pStyle w:val="ListParagraph"/>
        <w:numPr>
          <w:ilvl w:val="0"/>
          <w:numId w:val="19"/>
        </w:numPr>
        <w:ind w:left="720"/>
        <w:rPr>
          <w:rStyle w:val="Emphasis"/>
          <w:rFonts w:ascii="Ebrima" w:hAnsi="Ebrima"/>
          <w:i w:val="0"/>
          <w:sz w:val="20"/>
          <w:szCs w:val="20"/>
        </w:rPr>
      </w:pPr>
      <w:r w:rsidRPr="00A744E0">
        <w:rPr>
          <w:rStyle w:val="Emphasis"/>
          <w:rFonts w:ascii="Ebrima" w:hAnsi="Ebrima"/>
          <w:i w:val="0"/>
          <w:sz w:val="20"/>
          <w:szCs w:val="20"/>
        </w:rPr>
        <w:t>Consider inviting in the separateness, asking it to join you and your practice.</w:t>
      </w:r>
    </w:p>
    <w:p w14:paraId="4743530D" w14:textId="00490B1E" w:rsidR="005D6810" w:rsidRPr="00A744E0" w:rsidRDefault="005D6810" w:rsidP="00A744E0">
      <w:pPr>
        <w:spacing w:after="0" w:line="276" w:lineRule="auto"/>
        <w:rPr>
          <w:rFonts w:ascii="Ebrima" w:hAnsi="Ebrima"/>
          <w:b/>
          <w:sz w:val="20"/>
          <w:szCs w:val="20"/>
        </w:rPr>
      </w:pPr>
      <w:r w:rsidRPr="00A744E0">
        <w:rPr>
          <w:rFonts w:ascii="Ebrima" w:hAnsi="Ebrima"/>
          <w:b/>
          <w:sz w:val="20"/>
          <w:szCs w:val="20"/>
        </w:rPr>
        <w:lastRenderedPageBreak/>
        <w:t>Choose Your Teaching Nugget</w:t>
      </w:r>
    </w:p>
    <w:p w14:paraId="6269D7BC" w14:textId="77777777" w:rsidR="0045016B" w:rsidRPr="00A744E0" w:rsidRDefault="0045016B" w:rsidP="0045016B">
      <w:pPr>
        <w:pStyle w:val="ListParagraph"/>
        <w:numPr>
          <w:ilvl w:val="0"/>
          <w:numId w:val="12"/>
        </w:numPr>
        <w:rPr>
          <w:rFonts w:ascii="Ebrima" w:hAnsi="Ebrima"/>
          <w:sz w:val="20"/>
          <w:szCs w:val="20"/>
        </w:rPr>
      </w:pPr>
      <w:bookmarkStart w:id="0" w:name="_Hlk511296818"/>
      <w:r w:rsidRPr="00A744E0">
        <w:rPr>
          <w:rFonts w:ascii="Ebrima" w:hAnsi="Ebrima"/>
          <w:sz w:val="20"/>
          <w:szCs w:val="20"/>
        </w:rPr>
        <w:t>The intention is to bring forth the energy of the teaching using fewer words, allowing more silence for students to process. Consider using fewer and fewer words as class progresses.</w:t>
      </w:r>
    </w:p>
    <w:bookmarkEnd w:id="0"/>
    <w:p w14:paraId="19A00F5A" w14:textId="77777777" w:rsidR="00FF27F4" w:rsidRPr="00A744E0" w:rsidRDefault="00694667" w:rsidP="00FF27F4">
      <w:pPr>
        <w:pStyle w:val="ListParagraph"/>
        <w:numPr>
          <w:ilvl w:val="0"/>
          <w:numId w:val="12"/>
        </w:numPr>
        <w:spacing w:after="0" w:line="276" w:lineRule="auto"/>
        <w:ind w:left="810"/>
        <w:rPr>
          <w:rStyle w:val="Emphasis"/>
          <w:rFonts w:ascii="Ebrima" w:hAnsi="Ebrima"/>
          <w:b/>
          <w:i w:val="0"/>
          <w:iCs w:val="0"/>
          <w:sz w:val="20"/>
          <w:szCs w:val="20"/>
          <w:highlight w:val="yellow"/>
        </w:rPr>
      </w:pPr>
      <w:r w:rsidRPr="00A744E0">
        <w:rPr>
          <w:rFonts w:ascii="Ebrima" w:hAnsi="Ebrima"/>
          <w:sz w:val="20"/>
          <w:szCs w:val="20"/>
          <w:highlight w:val="yellow"/>
        </w:rPr>
        <w:t xml:space="preserve">Nugget 1: </w:t>
      </w:r>
      <w:r w:rsidRPr="00A744E0">
        <w:rPr>
          <w:rStyle w:val="Emphasis"/>
          <w:rFonts w:ascii="Ebrima" w:hAnsi="Ebrima"/>
          <w:i w:val="0"/>
          <w:sz w:val="20"/>
          <w:szCs w:val="20"/>
          <w:highlight w:val="yellow"/>
        </w:rPr>
        <w:t xml:space="preserve"> What feels separate? Notice and allow judgments. Invite in the separateness.</w:t>
      </w:r>
    </w:p>
    <w:p w14:paraId="34046A1F" w14:textId="2C79B71A" w:rsidR="0089382A" w:rsidRPr="00A744E0" w:rsidRDefault="00694667" w:rsidP="00FF27F4">
      <w:pPr>
        <w:pStyle w:val="ListParagraph"/>
        <w:numPr>
          <w:ilvl w:val="0"/>
          <w:numId w:val="12"/>
        </w:numPr>
        <w:spacing w:after="0" w:line="276" w:lineRule="auto"/>
        <w:ind w:left="810"/>
        <w:rPr>
          <w:rStyle w:val="Emphasis"/>
          <w:rFonts w:ascii="Ebrima" w:hAnsi="Ebrima"/>
          <w:b/>
          <w:i w:val="0"/>
          <w:iCs w:val="0"/>
          <w:sz w:val="20"/>
          <w:szCs w:val="20"/>
          <w:highlight w:val="yellow"/>
        </w:rPr>
      </w:pPr>
      <w:r w:rsidRPr="00A744E0">
        <w:rPr>
          <w:rFonts w:ascii="Ebrima" w:hAnsi="Ebrima"/>
          <w:sz w:val="20"/>
          <w:szCs w:val="20"/>
          <w:highlight w:val="yellow"/>
        </w:rPr>
        <w:t xml:space="preserve">Nugget 2:  </w:t>
      </w:r>
      <w:r w:rsidRPr="00A744E0">
        <w:rPr>
          <w:rStyle w:val="Emphasis"/>
          <w:rFonts w:ascii="Ebrima" w:hAnsi="Ebrima"/>
          <w:i w:val="0"/>
          <w:sz w:val="20"/>
          <w:szCs w:val="20"/>
          <w:highlight w:val="yellow"/>
        </w:rPr>
        <w:t>What feels separate</w:t>
      </w:r>
      <w:r w:rsidR="0089382A" w:rsidRPr="00A744E0">
        <w:rPr>
          <w:rStyle w:val="Emphasis"/>
          <w:rFonts w:ascii="Ebrima" w:hAnsi="Ebrima"/>
          <w:i w:val="0"/>
          <w:sz w:val="20"/>
          <w:szCs w:val="20"/>
          <w:highlight w:val="yellow"/>
        </w:rPr>
        <w:t>?</w:t>
      </w:r>
    </w:p>
    <w:p w14:paraId="72EE7E13" w14:textId="2BB80005" w:rsidR="00FF27F4" w:rsidRPr="00A744E0" w:rsidRDefault="00FF27F4" w:rsidP="00FF27F4">
      <w:pPr>
        <w:spacing w:after="0" w:line="276" w:lineRule="auto"/>
        <w:rPr>
          <w:rFonts w:ascii="Ebrima" w:hAnsi="Ebrima"/>
          <w:b/>
          <w:sz w:val="20"/>
          <w:szCs w:val="20"/>
        </w:rPr>
      </w:pPr>
      <w:r w:rsidRPr="00A744E0">
        <w:rPr>
          <w:rFonts w:ascii="Ebrima" w:hAnsi="Ebrima"/>
          <w:b/>
          <w:sz w:val="20"/>
          <w:szCs w:val="20"/>
        </w:rPr>
        <w:t>Don’t Abandon the Theme</w:t>
      </w:r>
    </w:p>
    <w:p w14:paraId="0AA23E42" w14:textId="77777777" w:rsidR="00B636D9" w:rsidRPr="00042918" w:rsidRDefault="00B636D9" w:rsidP="00B636D9">
      <w:pPr>
        <w:pStyle w:val="ListParagraph"/>
        <w:numPr>
          <w:ilvl w:val="0"/>
          <w:numId w:val="12"/>
        </w:numPr>
        <w:spacing w:after="120"/>
        <w:ind w:left="792"/>
        <w:rPr>
          <w:rFonts w:ascii="Ebrima" w:hAnsi="Ebrima"/>
          <w:iCs/>
          <w:sz w:val="20"/>
          <w:szCs w:val="20"/>
        </w:rPr>
      </w:pPr>
      <w:r>
        <w:rPr>
          <w:rFonts w:ascii="Ebrima" w:hAnsi="Ebrima"/>
          <w:sz w:val="20"/>
          <w:szCs w:val="20"/>
        </w:rPr>
        <w:t>Have a beginning, middle and end. Do</w:t>
      </w:r>
      <w:r w:rsidRPr="00083031">
        <w:rPr>
          <w:rFonts w:ascii="Ebrima" w:hAnsi="Ebrima"/>
          <w:sz w:val="20"/>
          <w:szCs w:val="20"/>
        </w:rPr>
        <w:t xml:space="preserve"> not abandon the theme. But avoid too much teaching; allow some silence </w:t>
      </w:r>
      <w:r>
        <w:rPr>
          <w:rFonts w:ascii="Ebrima" w:hAnsi="Ebrima"/>
          <w:sz w:val="20"/>
          <w:szCs w:val="20"/>
        </w:rPr>
        <w:t>for going inward.</w:t>
      </w:r>
    </w:p>
    <w:p w14:paraId="0D3B1D61" w14:textId="77777777" w:rsidR="00B636D9" w:rsidRPr="00083031" w:rsidRDefault="00B636D9" w:rsidP="00B636D9">
      <w:pPr>
        <w:pStyle w:val="ListParagraph"/>
        <w:numPr>
          <w:ilvl w:val="0"/>
          <w:numId w:val="12"/>
        </w:numPr>
        <w:spacing w:after="120"/>
        <w:ind w:left="792"/>
        <w:rPr>
          <w:rFonts w:ascii="Ebrima" w:hAnsi="Ebrima"/>
          <w:iCs/>
          <w:sz w:val="20"/>
          <w:szCs w:val="20"/>
        </w:rPr>
      </w:pPr>
      <w:r w:rsidRPr="00EE2B5D">
        <w:rPr>
          <w:rFonts w:ascii="Ebrima" w:hAnsi="Ebrima"/>
          <w:sz w:val="20"/>
        </w:rPr>
        <w:t xml:space="preserve">As class begins to wind down, </w:t>
      </w:r>
      <w:r>
        <w:rPr>
          <w:rFonts w:ascii="Ebrima" w:hAnsi="Ebrima"/>
          <w:sz w:val="20"/>
        </w:rPr>
        <w:t>avoid teachings that require students to process using their left-brain. Instead, use more imagery and fewer words.</w:t>
      </w:r>
    </w:p>
    <w:p w14:paraId="324E9601" w14:textId="2BEE301D" w:rsidR="005D6810" w:rsidRPr="00A744E0" w:rsidRDefault="003910C4" w:rsidP="00046B6E">
      <w:pPr>
        <w:spacing w:after="120"/>
        <w:rPr>
          <w:rStyle w:val="Hyperlink"/>
          <w:rFonts w:ascii="Ebrima" w:hAnsi="Ebrima"/>
          <w:i/>
          <w:sz w:val="20"/>
          <w:szCs w:val="20"/>
        </w:rPr>
      </w:pPr>
      <w:bookmarkStart w:id="1" w:name="_GoBack"/>
      <w:bookmarkEnd w:id="1"/>
      <w:r w:rsidRPr="00A744E0">
        <w:rPr>
          <w:rFonts w:ascii="Ebrima" w:hAnsi="Ebrima"/>
          <w:b/>
          <w:sz w:val="20"/>
          <w:szCs w:val="20"/>
        </w:rPr>
        <w:t>Readings</w:t>
      </w:r>
    </w:p>
    <w:p w14:paraId="60BCFCEB" w14:textId="77777777" w:rsidR="005D6810" w:rsidRPr="00A744E0" w:rsidRDefault="005D6810" w:rsidP="003910C4">
      <w:pPr>
        <w:spacing w:after="0" w:line="240" w:lineRule="auto"/>
        <w:ind w:left="446"/>
        <w:rPr>
          <w:rFonts w:ascii="Ebrima" w:hAnsi="Ebrima"/>
          <w:b/>
          <w:sz w:val="20"/>
          <w:szCs w:val="20"/>
        </w:rPr>
      </w:pPr>
      <w:r w:rsidRPr="00A744E0">
        <w:rPr>
          <w:rFonts w:ascii="Ebrima" w:hAnsi="Ebrima"/>
          <w:b/>
          <w:sz w:val="20"/>
          <w:szCs w:val="20"/>
        </w:rPr>
        <w:t xml:space="preserve">Erich </w:t>
      </w:r>
      <w:proofErr w:type="spellStart"/>
      <w:r w:rsidRPr="00A744E0">
        <w:rPr>
          <w:rFonts w:ascii="Ebrima" w:hAnsi="Ebrima"/>
          <w:b/>
          <w:sz w:val="20"/>
          <w:szCs w:val="20"/>
        </w:rPr>
        <w:t>Schiffmann</w:t>
      </w:r>
      <w:proofErr w:type="spellEnd"/>
      <w:r w:rsidRPr="00A744E0">
        <w:rPr>
          <w:rFonts w:ascii="Ebrima" w:hAnsi="Ebrima"/>
          <w:b/>
          <w:sz w:val="20"/>
          <w:szCs w:val="20"/>
        </w:rPr>
        <w:t xml:space="preserve"> </w:t>
      </w:r>
      <w:r w:rsidRPr="00A744E0">
        <w:rPr>
          <w:rFonts w:ascii="Ebrima" w:hAnsi="Ebrima"/>
          <w:sz w:val="20"/>
          <w:szCs w:val="20"/>
        </w:rPr>
        <w:t xml:space="preserve">– </w:t>
      </w:r>
      <w:r w:rsidRPr="00A744E0">
        <w:rPr>
          <w:rFonts w:ascii="Ebrima" w:hAnsi="Ebrima"/>
          <w:b/>
          <w:sz w:val="20"/>
          <w:szCs w:val="20"/>
        </w:rPr>
        <w:t>Forming a union from a condition of separation</w:t>
      </w:r>
    </w:p>
    <w:p w14:paraId="4D3FAA52" w14:textId="77777777" w:rsidR="005D6810" w:rsidRPr="00A744E0" w:rsidRDefault="005D6810" w:rsidP="003910C4">
      <w:pPr>
        <w:spacing w:after="120" w:line="240" w:lineRule="auto"/>
        <w:ind w:left="446"/>
        <w:rPr>
          <w:rFonts w:ascii="Ebrima" w:hAnsi="Ebrima"/>
          <w:b/>
        </w:rPr>
      </w:pPr>
      <w:r w:rsidRPr="00A744E0">
        <w:rPr>
          <w:rFonts w:ascii="Ebrima" w:hAnsi="Ebrima"/>
          <w:i/>
        </w:rPr>
        <w:t xml:space="preserve">The interesting thing… is that union and joining do not mean the same thing. Union means oneness, wholeness, not separated or divided, indivisible.  </w:t>
      </w:r>
      <w:proofErr w:type="gramStart"/>
      <w:r w:rsidRPr="00A744E0">
        <w:rPr>
          <w:rFonts w:ascii="Ebrima" w:hAnsi="Ebrima"/>
          <w:i/>
        </w:rPr>
        <w:t>Joining means coming together, implying the formation of a union from a previous condition of separation.</w:t>
      </w:r>
      <w:proofErr w:type="gramEnd"/>
      <w:r w:rsidRPr="00A744E0">
        <w:rPr>
          <w:rFonts w:ascii="Ebrima" w:hAnsi="Ebrima"/>
          <w:i/>
        </w:rPr>
        <w:t xml:space="preserve"> The implication here is that people who at one time felt separated, abandoned and alone, like strangers in a strange and hostile land, now feel connected, in harmony, safe and whole because of yoga.</w:t>
      </w:r>
    </w:p>
    <w:p w14:paraId="1E75FBA9" w14:textId="77777777" w:rsidR="005D6810" w:rsidRPr="00A744E0" w:rsidRDefault="005D6810" w:rsidP="003910C4">
      <w:pPr>
        <w:spacing w:after="0" w:line="240" w:lineRule="auto"/>
        <w:ind w:left="446"/>
        <w:rPr>
          <w:rFonts w:ascii="Ebrima" w:hAnsi="Ebrima"/>
          <w:b/>
          <w:sz w:val="20"/>
          <w:szCs w:val="20"/>
        </w:rPr>
      </w:pPr>
      <w:proofErr w:type="spellStart"/>
      <w:r w:rsidRPr="00A744E0">
        <w:rPr>
          <w:rFonts w:ascii="Ebrima" w:hAnsi="Ebrima"/>
          <w:b/>
          <w:sz w:val="20"/>
          <w:szCs w:val="20"/>
        </w:rPr>
        <w:t>Lorin</w:t>
      </w:r>
      <w:proofErr w:type="spellEnd"/>
      <w:r w:rsidRPr="00A744E0">
        <w:rPr>
          <w:rFonts w:ascii="Ebrima" w:hAnsi="Ebrima"/>
          <w:b/>
          <w:sz w:val="20"/>
          <w:szCs w:val="20"/>
        </w:rPr>
        <w:t xml:space="preserve"> Roche PhD </w:t>
      </w:r>
      <w:r w:rsidRPr="00A744E0">
        <w:rPr>
          <w:rFonts w:ascii="Ebrima" w:hAnsi="Ebrima"/>
          <w:sz w:val="20"/>
          <w:szCs w:val="20"/>
        </w:rPr>
        <w:t>–</w:t>
      </w:r>
      <w:r w:rsidRPr="00A744E0">
        <w:rPr>
          <w:rFonts w:ascii="Ebrima" w:hAnsi="Ebrima"/>
          <w:b/>
          <w:sz w:val="20"/>
          <w:szCs w:val="20"/>
        </w:rPr>
        <w:t xml:space="preserve"> Yoga can refer to any junction or union</w:t>
      </w:r>
    </w:p>
    <w:p w14:paraId="2F443D24" w14:textId="77777777" w:rsidR="005D6810" w:rsidRPr="00A744E0" w:rsidRDefault="005D6810" w:rsidP="003910C4">
      <w:pPr>
        <w:spacing w:after="120"/>
        <w:ind w:left="446"/>
        <w:rPr>
          <w:rFonts w:ascii="Ebrima" w:hAnsi="Ebrima"/>
          <w:i/>
        </w:rPr>
      </w:pPr>
      <w:r w:rsidRPr="00A744E0">
        <w:rPr>
          <w:rFonts w:ascii="Ebrima" w:hAnsi="Ebrima"/>
          <w:i/>
        </w:rPr>
        <w:t xml:space="preserve">Yoga can refer to any junction—in astronomy and astrology, a conjunction of the stars or planets; in grammar, the connection of words together; in arithmetic, addition, </w:t>
      </w:r>
      <w:proofErr w:type="gramStart"/>
      <w:r w:rsidRPr="00A744E0">
        <w:rPr>
          <w:rFonts w:ascii="Ebrima" w:hAnsi="Ebrima"/>
          <w:i/>
        </w:rPr>
        <w:t>sum</w:t>
      </w:r>
      <w:proofErr w:type="gramEnd"/>
      <w:r w:rsidRPr="00A744E0">
        <w:rPr>
          <w:rFonts w:ascii="Ebrima" w:hAnsi="Ebrima"/>
          <w:i/>
        </w:rPr>
        <w:t xml:space="preserve">, total. In alchemy or chemistry, mixing different materials together is yoga. In spirituality, yoga can mean the union of the soul with matter, the union of the individual soul with the universal soul, and the disciplines that serve this union. </w:t>
      </w:r>
    </w:p>
    <w:p w14:paraId="67EA5123" w14:textId="77777777" w:rsidR="005D6810" w:rsidRPr="00A744E0" w:rsidRDefault="005D6810" w:rsidP="003910C4">
      <w:pPr>
        <w:spacing w:after="0" w:line="276" w:lineRule="auto"/>
        <w:ind w:left="446"/>
        <w:rPr>
          <w:rFonts w:ascii="Ebrima" w:hAnsi="Ebrima"/>
          <w:b/>
          <w:sz w:val="20"/>
          <w:szCs w:val="20"/>
        </w:rPr>
      </w:pPr>
      <w:r w:rsidRPr="00A744E0">
        <w:rPr>
          <w:rFonts w:ascii="Ebrima" w:hAnsi="Ebrima"/>
          <w:b/>
          <w:sz w:val="20"/>
          <w:szCs w:val="20"/>
        </w:rPr>
        <w:t xml:space="preserve">Swami </w:t>
      </w:r>
      <w:proofErr w:type="spellStart"/>
      <w:r w:rsidRPr="00A744E0">
        <w:rPr>
          <w:rFonts w:ascii="Ebrima" w:hAnsi="Ebrima"/>
          <w:b/>
          <w:sz w:val="20"/>
          <w:szCs w:val="20"/>
        </w:rPr>
        <w:t>Anantananda</w:t>
      </w:r>
      <w:proofErr w:type="spellEnd"/>
      <w:r w:rsidRPr="00A744E0">
        <w:rPr>
          <w:rFonts w:ascii="Ebrima" w:hAnsi="Ebrima"/>
          <w:b/>
          <w:sz w:val="20"/>
          <w:szCs w:val="20"/>
        </w:rPr>
        <w:t xml:space="preserve"> </w:t>
      </w:r>
      <w:r w:rsidRPr="00A744E0">
        <w:rPr>
          <w:rFonts w:ascii="Ebrima" w:hAnsi="Ebrima"/>
          <w:sz w:val="20"/>
          <w:szCs w:val="20"/>
        </w:rPr>
        <w:t xml:space="preserve">– </w:t>
      </w:r>
      <w:r w:rsidRPr="00A744E0">
        <w:rPr>
          <w:rFonts w:ascii="Ebrima" w:hAnsi="Ebrima"/>
          <w:b/>
          <w:sz w:val="20"/>
          <w:szCs w:val="20"/>
        </w:rPr>
        <w:t>Union with present is the source of joy &amp; aliveness</w:t>
      </w:r>
    </w:p>
    <w:p w14:paraId="23379B5C" w14:textId="77777777" w:rsidR="005D6810" w:rsidRPr="00A744E0" w:rsidRDefault="005D6810" w:rsidP="003910C4">
      <w:pPr>
        <w:spacing w:after="120"/>
        <w:ind w:left="446"/>
        <w:rPr>
          <w:rFonts w:ascii="Ebrima" w:hAnsi="Ebrima"/>
          <w:i/>
        </w:rPr>
      </w:pPr>
      <w:r w:rsidRPr="00A744E0">
        <w:rPr>
          <w:rFonts w:ascii="Ebrima" w:hAnsi="Ebrima"/>
          <w:i/>
        </w:rPr>
        <w:t>Union with the timeless present, the sage Patanjali tells us in his Yoga Sutras, comes not from grasping harder at the sense impressions and ideas that flood into the mind but from the stilling of the modifications of the mind. That union is the source of the joy and aliveness we are looking for.</w:t>
      </w:r>
    </w:p>
    <w:p w14:paraId="274FE4A0" w14:textId="77777777" w:rsidR="005D6810" w:rsidRPr="00A744E0" w:rsidRDefault="005D6810" w:rsidP="003910C4">
      <w:pPr>
        <w:spacing w:after="0" w:line="240" w:lineRule="auto"/>
        <w:ind w:left="446"/>
        <w:rPr>
          <w:rFonts w:ascii="Ebrima" w:hAnsi="Ebrima"/>
          <w:b/>
          <w:sz w:val="20"/>
          <w:szCs w:val="20"/>
        </w:rPr>
      </w:pPr>
      <w:proofErr w:type="spellStart"/>
      <w:r w:rsidRPr="00A744E0">
        <w:rPr>
          <w:rFonts w:ascii="Ebrima" w:hAnsi="Ebrima"/>
          <w:b/>
          <w:sz w:val="20"/>
          <w:szCs w:val="20"/>
        </w:rPr>
        <w:t>Nischala</w:t>
      </w:r>
      <w:proofErr w:type="spellEnd"/>
      <w:r w:rsidRPr="00A744E0">
        <w:rPr>
          <w:rFonts w:ascii="Ebrima" w:hAnsi="Ebrima"/>
          <w:b/>
          <w:sz w:val="20"/>
          <w:szCs w:val="20"/>
        </w:rPr>
        <w:t xml:space="preserve"> Joy Devi </w:t>
      </w:r>
      <w:r w:rsidRPr="00A744E0">
        <w:rPr>
          <w:rFonts w:ascii="Ebrima" w:hAnsi="Ebrima"/>
          <w:sz w:val="20"/>
          <w:szCs w:val="20"/>
        </w:rPr>
        <w:t xml:space="preserve">– </w:t>
      </w:r>
      <w:r w:rsidRPr="00A744E0">
        <w:rPr>
          <w:rFonts w:ascii="Ebrima" w:hAnsi="Ebrima"/>
          <w:b/>
          <w:sz w:val="20"/>
          <w:szCs w:val="20"/>
        </w:rPr>
        <w:t>Yoga is the uniting of consciousness in the heart</w:t>
      </w:r>
    </w:p>
    <w:p w14:paraId="3F029D8D" w14:textId="77777777" w:rsidR="005D6810" w:rsidRPr="00A744E0" w:rsidRDefault="005D6810" w:rsidP="003910C4">
      <w:pPr>
        <w:spacing w:after="120"/>
        <w:ind w:left="446"/>
        <w:rPr>
          <w:rStyle w:val="Emphasis"/>
          <w:rFonts w:ascii="Ebrima" w:hAnsi="Ebrima"/>
          <w:i w:val="0"/>
        </w:rPr>
      </w:pPr>
      <w:r w:rsidRPr="00A744E0">
        <w:rPr>
          <w:rFonts w:ascii="Ebrima" w:hAnsi="Ebrima"/>
          <w:i/>
        </w:rPr>
        <w:t>Yoga is the uniting of consciousness in the heart. United in the heart, consciousness is steadied, then we abide in our true nature—joy. At other times, we identify with the rays of consciousness, which fluctuate and encourage our perceived suffering.</w:t>
      </w:r>
    </w:p>
    <w:p w14:paraId="0FAA8E14" w14:textId="5FF9BF2E" w:rsidR="00882290" w:rsidRPr="00A744E0" w:rsidRDefault="00882290" w:rsidP="003A3A67">
      <w:pPr>
        <w:spacing w:after="0"/>
        <w:rPr>
          <w:rFonts w:ascii="Ebrima" w:hAnsi="Ebrima"/>
          <w:b/>
          <w:sz w:val="20"/>
          <w:szCs w:val="20"/>
        </w:rPr>
      </w:pPr>
      <w:r w:rsidRPr="00A744E0">
        <w:rPr>
          <w:rFonts w:ascii="Ebrima" w:hAnsi="Ebrima"/>
          <w:b/>
          <w:sz w:val="20"/>
          <w:szCs w:val="20"/>
        </w:rPr>
        <w:t>Off the Mat</w:t>
      </w:r>
    </w:p>
    <w:p w14:paraId="57DB1641" w14:textId="3A5DB541" w:rsidR="005D6810" w:rsidRPr="00A744E0" w:rsidRDefault="005D6810" w:rsidP="003910C4">
      <w:pPr>
        <w:pStyle w:val="ListParagraph"/>
        <w:numPr>
          <w:ilvl w:val="0"/>
          <w:numId w:val="14"/>
        </w:numPr>
        <w:spacing w:after="120"/>
        <w:rPr>
          <w:rStyle w:val="Emphasis"/>
          <w:rFonts w:ascii="Ebrima" w:hAnsi="Ebrima"/>
          <w:b/>
          <w:i w:val="0"/>
          <w:sz w:val="20"/>
          <w:szCs w:val="20"/>
        </w:rPr>
      </w:pPr>
      <w:r w:rsidRPr="00A744E0">
        <w:rPr>
          <w:rStyle w:val="Emphasis"/>
          <w:rFonts w:ascii="Ebrima" w:hAnsi="Ebrima"/>
          <w:i w:val="0"/>
          <w:sz w:val="20"/>
          <w:szCs w:val="20"/>
        </w:rPr>
        <w:t>During your daily routines, consider taking pause now and then to ask yourself, “Right now, what feels separate or abandoned?” Invite the separateness into your heart.</w:t>
      </w:r>
    </w:p>
    <w:p w14:paraId="102CB3BA" w14:textId="5CD0F886" w:rsidR="00BB79BF" w:rsidRPr="00A744E0" w:rsidRDefault="00BB79BF" w:rsidP="00112642">
      <w:pPr>
        <w:spacing w:after="0"/>
        <w:rPr>
          <w:rStyle w:val="Emphasis"/>
          <w:rFonts w:ascii="Ebrima" w:hAnsi="Ebrima"/>
          <w:b/>
          <w:i w:val="0"/>
          <w:sz w:val="20"/>
          <w:szCs w:val="20"/>
        </w:rPr>
      </w:pPr>
      <w:r w:rsidRPr="00A744E0">
        <w:rPr>
          <w:rStyle w:val="Emphasis"/>
          <w:rFonts w:ascii="Ebrima" w:hAnsi="Ebrima"/>
          <w:b/>
          <w:i w:val="0"/>
          <w:sz w:val="20"/>
          <w:szCs w:val="20"/>
        </w:rPr>
        <w:t>See Also</w:t>
      </w:r>
    </w:p>
    <w:p w14:paraId="3AF54F4D" w14:textId="577A28C2" w:rsidR="00BB79BF" w:rsidRPr="00A744E0" w:rsidRDefault="0039235A" w:rsidP="00BB79BF">
      <w:pPr>
        <w:pStyle w:val="ListParagraph"/>
        <w:numPr>
          <w:ilvl w:val="0"/>
          <w:numId w:val="6"/>
        </w:numPr>
        <w:spacing w:after="0"/>
        <w:rPr>
          <w:rStyle w:val="Emphasis"/>
          <w:rFonts w:ascii="Ebrima" w:hAnsi="Ebrima"/>
          <w:i w:val="0"/>
          <w:sz w:val="20"/>
          <w:szCs w:val="20"/>
        </w:rPr>
      </w:pPr>
      <w:hyperlink r:id="rId8" w:history="1">
        <w:r w:rsidR="00BB79BF" w:rsidRPr="00A744E0">
          <w:rPr>
            <w:rStyle w:val="Hyperlink"/>
            <w:rFonts w:ascii="Ebrima" w:hAnsi="Ebrima"/>
            <w:sz w:val="20"/>
            <w:szCs w:val="20"/>
          </w:rPr>
          <w:t>Teaching with Themes: Guidelines</w:t>
        </w:r>
      </w:hyperlink>
    </w:p>
    <w:p w14:paraId="0B2833D6" w14:textId="2F9C8E72" w:rsidR="00112642" w:rsidRPr="00A744E0" w:rsidRDefault="0039235A" w:rsidP="003A3A67">
      <w:pPr>
        <w:pStyle w:val="ListParagraph"/>
        <w:numPr>
          <w:ilvl w:val="0"/>
          <w:numId w:val="6"/>
        </w:numPr>
        <w:spacing w:after="0"/>
        <w:rPr>
          <w:rFonts w:ascii="Ebrima" w:hAnsi="Ebrima"/>
          <w:iCs/>
          <w:sz w:val="20"/>
          <w:szCs w:val="20"/>
        </w:rPr>
      </w:pPr>
      <w:hyperlink r:id="rId9" w:history="1">
        <w:r w:rsidR="00BB79BF" w:rsidRPr="00A744E0">
          <w:rPr>
            <w:rStyle w:val="Hyperlink"/>
            <w:rFonts w:ascii="Ebrima" w:hAnsi="Ebrima"/>
            <w:sz w:val="20"/>
            <w:szCs w:val="20"/>
          </w:rPr>
          <w:t>Theme Readings: Connection / Union</w:t>
        </w:r>
      </w:hyperlink>
    </w:p>
    <w:sectPr w:rsidR="00112642" w:rsidRPr="00A744E0" w:rsidSect="00BB79B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FA6E1" w14:textId="77777777" w:rsidR="0039235A" w:rsidRDefault="0039235A" w:rsidP="000C39E7">
      <w:pPr>
        <w:spacing w:after="0" w:line="240" w:lineRule="auto"/>
      </w:pPr>
      <w:r>
        <w:separator/>
      </w:r>
    </w:p>
  </w:endnote>
  <w:endnote w:type="continuationSeparator" w:id="0">
    <w:p w14:paraId="65E9D3C4" w14:textId="77777777" w:rsidR="0039235A" w:rsidRDefault="0039235A" w:rsidP="000C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brima">
    <w:panose1 w:val="02000000000000000000"/>
    <w:charset w:val="00"/>
    <w:family w:val="auto"/>
    <w:pitch w:val="variable"/>
    <w:sig w:usb0="A000005F" w:usb1="02000041" w:usb2="00000000" w:usb3="00000000" w:csb0="0000009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F5469" w14:textId="71DBFD54" w:rsidR="000C39E7" w:rsidRPr="0016713B" w:rsidRDefault="005319B3">
    <w:pPr>
      <w:pStyle w:val="Footer"/>
      <w:rPr>
        <w:rFonts w:ascii="Ebrima" w:hAnsi="Ebrima"/>
        <w:color w:val="595959" w:themeColor="text1" w:themeTint="A6"/>
        <w:sz w:val="20"/>
      </w:rPr>
    </w:pPr>
    <w:bookmarkStart w:id="2" w:name="_Hlk509943709"/>
    <w:bookmarkStart w:id="3" w:name="_Hlk509943710"/>
    <w:r w:rsidRPr="0016713B">
      <w:rPr>
        <w:rStyle w:val="Emphasis"/>
        <w:rFonts w:ascii="Ebrima" w:hAnsi="Ebrima"/>
        <w:i w:val="0"/>
        <w:color w:val="595959" w:themeColor="text1" w:themeTint="A6"/>
        <w:sz w:val="18"/>
      </w:rPr>
      <w:t>© 2018 Yoga Teacher Central</w:t>
    </w:r>
    <w:r w:rsidRPr="0016713B">
      <w:rPr>
        <w:rStyle w:val="Emphasis"/>
        <w:rFonts w:ascii="Ebrima" w:hAnsi="Ebrima"/>
        <w:i w:val="0"/>
        <w:color w:val="595959" w:themeColor="text1" w:themeTint="A6"/>
        <w:sz w:val="18"/>
      </w:rPr>
      <w:tab/>
    </w:r>
    <w:r w:rsidRPr="0016713B">
      <w:rPr>
        <w:rStyle w:val="Emphasis"/>
        <w:rFonts w:ascii="Ebrima" w:hAnsi="Ebrima"/>
        <w:i w:val="0"/>
        <w:color w:val="595959" w:themeColor="text1" w:themeTint="A6"/>
        <w:sz w:val="18"/>
      </w:rPr>
      <w:tab/>
      <w:t xml:space="preserve">Version </w:t>
    </w:r>
    <w:bookmarkEnd w:id="2"/>
    <w:bookmarkEnd w:id="3"/>
    <w:r w:rsidR="00A744E0">
      <w:rPr>
        <w:rStyle w:val="Emphasis"/>
        <w:rFonts w:ascii="Ebrima" w:hAnsi="Ebrima"/>
        <w:i w:val="0"/>
        <w:color w:val="595959" w:themeColor="text1" w:themeTint="A6"/>
        <w:sz w:val="18"/>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ED40F" w14:textId="77777777" w:rsidR="0039235A" w:rsidRDefault="0039235A" w:rsidP="000C39E7">
      <w:pPr>
        <w:spacing w:after="0" w:line="240" w:lineRule="auto"/>
      </w:pPr>
      <w:r>
        <w:separator/>
      </w:r>
    </w:p>
  </w:footnote>
  <w:footnote w:type="continuationSeparator" w:id="0">
    <w:p w14:paraId="3C2CD12C" w14:textId="77777777" w:rsidR="0039235A" w:rsidRDefault="0039235A" w:rsidP="000C3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4CB"/>
    <w:multiLevelType w:val="hybridMultilevel"/>
    <w:tmpl w:val="01BCD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F37DD"/>
    <w:multiLevelType w:val="hybridMultilevel"/>
    <w:tmpl w:val="B82E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D5B74"/>
    <w:multiLevelType w:val="hybridMultilevel"/>
    <w:tmpl w:val="1A78B0F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nsid w:val="0ABB5447"/>
    <w:multiLevelType w:val="hybridMultilevel"/>
    <w:tmpl w:val="A554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D4B78"/>
    <w:multiLevelType w:val="hybridMultilevel"/>
    <w:tmpl w:val="EE6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37A32"/>
    <w:multiLevelType w:val="hybridMultilevel"/>
    <w:tmpl w:val="67C2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D5E55"/>
    <w:multiLevelType w:val="hybridMultilevel"/>
    <w:tmpl w:val="7610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322AD"/>
    <w:multiLevelType w:val="hybridMultilevel"/>
    <w:tmpl w:val="A1FE0BBA"/>
    <w:lvl w:ilvl="0" w:tplc="04090001">
      <w:start w:val="1"/>
      <w:numFmt w:val="bullet"/>
      <w:lvlText w:val=""/>
      <w:lvlJc w:val="left"/>
      <w:pPr>
        <w:ind w:left="796" w:hanging="360"/>
      </w:pPr>
      <w:rPr>
        <w:rFonts w:ascii="Symbol" w:hAnsi="Symbol"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8">
    <w:nsid w:val="2F730AF4"/>
    <w:multiLevelType w:val="hybridMultilevel"/>
    <w:tmpl w:val="D7E8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152D3"/>
    <w:multiLevelType w:val="hybridMultilevel"/>
    <w:tmpl w:val="4A02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03C7E"/>
    <w:multiLevelType w:val="hybridMultilevel"/>
    <w:tmpl w:val="884C4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C31471"/>
    <w:multiLevelType w:val="hybridMultilevel"/>
    <w:tmpl w:val="D8E4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600B6"/>
    <w:multiLevelType w:val="hybridMultilevel"/>
    <w:tmpl w:val="0A70A7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nsid w:val="47106544"/>
    <w:multiLevelType w:val="hybridMultilevel"/>
    <w:tmpl w:val="E0142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143D2F"/>
    <w:multiLevelType w:val="hybridMultilevel"/>
    <w:tmpl w:val="EF5E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6656F3"/>
    <w:multiLevelType w:val="hybridMultilevel"/>
    <w:tmpl w:val="CAF8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DE3EF5"/>
    <w:multiLevelType w:val="hybridMultilevel"/>
    <w:tmpl w:val="1608890E"/>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7">
    <w:nsid w:val="76B55022"/>
    <w:multiLevelType w:val="hybridMultilevel"/>
    <w:tmpl w:val="FFC2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80D06"/>
    <w:multiLevelType w:val="hybridMultilevel"/>
    <w:tmpl w:val="884C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3A445E"/>
    <w:multiLevelType w:val="hybridMultilevel"/>
    <w:tmpl w:val="AE3A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3"/>
  </w:num>
  <w:num w:numId="4">
    <w:abstractNumId w:val="18"/>
  </w:num>
  <w:num w:numId="5">
    <w:abstractNumId w:val="5"/>
  </w:num>
  <w:num w:numId="6">
    <w:abstractNumId w:val="3"/>
  </w:num>
  <w:num w:numId="7">
    <w:abstractNumId w:val="1"/>
  </w:num>
  <w:num w:numId="8">
    <w:abstractNumId w:val="8"/>
  </w:num>
  <w:num w:numId="9">
    <w:abstractNumId w:val="11"/>
  </w:num>
  <w:num w:numId="10">
    <w:abstractNumId w:val="10"/>
  </w:num>
  <w:num w:numId="11">
    <w:abstractNumId w:val="7"/>
  </w:num>
  <w:num w:numId="12">
    <w:abstractNumId w:val="2"/>
  </w:num>
  <w:num w:numId="13">
    <w:abstractNumId w:val="4"/>
  </w:num>
  <w:num w:numId="14">
    <w:abstractNumId w:val="17"/>
  </w:num>
  <w:num w:numId="15">
    <w:abstractNumId w:val="16"/>
  </w:num>
  <w:num w:numId="16">
    <w:abstractNumId w:val="12"/>
  </w:num>
  <w:num w:numId="17">
    <w:abstractNumId w:val="6"/>
  </w:num>
  <w:num w:numId="18">
    <w:abstractNumId w:val="15"/>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BB"/>
    <w:rsid w:val="00034673"/>
    <w:rsid w:val="00046B6E"/>
    <w:rsid w:val="00063D12"/>
    <w:rsid w:val="00070908"/>
    <w:rsid w:val="0007681A"/>
    <w:rsid w:val="000941A3"/>
    <w:rsid w:val="000A576F"/>
    <w:rsid w:val="000C39E7"/>
    <w:rsid w:val="00112642"/>
    <w:rsid w:val="00141EA0"/>
    <w:rsid w:val="0016713B"/>
    <w:rsid w:val="001C2C0B"/>
    <w:rsid w:val="0022083A"/>
    <w:rsid w:val="002470F3"/>
    <w:rsid w:val="00255662"/>
    <w:rsid w:val="002D3785"/>
    <w:rsid w:val="003637D1"/>
    <w:rsid w:val="003910C4"/>
    <w:rsid w:val="0039235A"/>
    <w:rsid w:val="00396830"/>
    <w:rsid w:val="003A3A67"/>
    <w:rsid w:val="003A720D"/>
    <w:rsid w:val="003E5CF5"/>
    <w:rsid w:val="004051BB"/>
    <w:rsid w:val="00410006"/>
    <w:rsid w:val="0045016B"/>
    <w:rsid w:val="004537EA"/>
    <w:rsid w:val="004E311A"/>
    <w:rsid w:val="004E6D58"/>
    <w:rsid w:val="005319B3"/>
    <w:rsid w:val="00574DBE"/>
    <w:rsid w:val="005D1AC9"/>
    <w:rsid w:val="005D6810"/>
    <w:rsid w:val="005F631E"/>
    <w:rsid w:val="00601B96"/>
    <w:rsid w:val="006400E7"/>
    <w:rsid w:val="006858E1"/>
    <w:rsid w:val="00694667"/>
    <w:rsid w:val="006B5A88"/>
    <w:rsid w:val="006C1E67"/>
    <w:rsid w:val="006D3A0B"/>
    <w:rsid w:val="006F1E08"/>
    <w:rsid w:val="00707AD1"/>
    <w:rsid w:val="00764265"/>
    <w:rsid w:val="00767E55"/>
    <w:rsid w:val="007B2295"/>
    <w:rsid w:val="007C3838"/>
    <w:rsid w:val="007D3908"/>
    <w:rsid w:val="00882290"/>
    <w:rsid w:val="0089382A"/>
    <w:rsid w:val="008D5469"/>
    <w:rsid w:val="008F108D"/>
    <w:rsid w:val="00993D4D"/>
    <w:rsid w:val="009D1223"/>
    <w:rsid w:val="009E05B0"/>
    <w:rsid w:val="009E7394"/>
    <w:rsid w:val="00A57002"/>
    <w:rsid w:val="00A744E0"/>
    <w:rsid w:val="00AD7811"/>
    <w:rsid w:val="00B31B48"/>
    <w:rsid w:val="00B636D9"/>
    <w:rsid w:val="00B67C51"/>
    <w:rsid w:val="00BA04F7"/>
    <w:rsid w:val="00BB79BF"/>
    <w:rsid w:val="00C010EF"/>
    <w:rsid w:val="00C97509"/>
    <w:rsid w:val="00D876DB"/>
    <w:rsid w:val="00DA582E"/>
    <w:rsid w:val="00DC0949"/>
    <w:rsid w:val="00DE05A1"/>
    <w:rsid w:val="00E92661"/>
    <w:rsid w:val="00EA6C81"/>
    <w:rsid w:val="00EC5FD6"/>
    <w:rsid w:val="00F25469"/>
    <w:rsid w:val="00F51B72"/>
    <w:rsid w:val="00F56722"/>
    <w:rsid w:val="00F740C4"/>
    <w:rsid w:val="00F85227"/>
    <w:rsid w:val="00FA1AAA"/>
    <w:rsid w:val="00FF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7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2290"/>
    <w:rPr>
      <w:color w:val="0000FF"/>
      <w:u w:val="single"/>
    </w:rPr>
  </w:style>
  <w:style w:type="paragraph" w:styleId="ListParagraph">
    <w:name w:val="List Paragraph"/>
    <w:basedOn w:val="Normal"/>
    <w:uiPriority w:val="34"/>
    <w:qFormat/>
    <w:rsid w:val="00882290"/>
    <w:pPr>
      <w:ind w:left="720"/>
      <w:contextualSpacing/>
    </w:pPr>
  </w:style>
  <w:style w:type="paragraph" w:styleId="NormalWeb">
    <w:name w:val="Normal (Web)"/>
    <w:basedOn w:val="Normal"/>
    <w:uiPriority w:val="99"/>
    <w:unhideWhenUsed/>
    <w:rsid w:val="008822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2290"/>
    <w:rPr>
      <w:i/>
      <w:iCs/>
    </w:rPr>
  </w:style>
  <w:style w:type="paragraph" w:styleId="Header">
    <w:name w:val="header"/>
    <w:basedOn w:val="Normal"/>
    <w:link w:val="HeaderChar"/>
    <w:uiPriority w:val="99"/>
    <w:unhideWhenUsed/>
    <w:rsid w:val="000C3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9E7"/>
  </w:style>
  <w:style w:type="paragraph" w:styleId="Footer">
    <w:name w:val="footer"/>
    <w:basedOn w:val="Normal"/>
    <w:link w:val="FooterChar"/>
    <w:uiPriority w:val="99"/>
    <w:unhideWhenUsed/>
    <w:rsid w:val="000C3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9E7"/>
  </w:style>
  <w:style w:type="character" w:customStyle="1" w:styleId="UnresolvedMention">
    <w:name w:val="Unresolved Mention"/>
    <w:basedOn w:val="DefaultParagraphFont"/>
    <w:uiPriority w:val="99"/>
    <w:semiHidden/>
    <w:unhideWhenUsed/>
    <w:rsid w:val="00BB79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2290"/>
    <w:rPr>
      <w:color w:val="0000FF"/>
      <w:u w:val="single"/>
    </w:rPr>
  </w:style>
  <w:style w:type="paragraph" w:styleId="ListParagraph">
    <w:name w:val="List Paragraph"/>
    <w:basedOn w:val="Normal"/>
    <w:uiPriority w:val="34"/>
    <w:qFormat/>
    <w:rsid w:val="00882290"/>
    <w:pPr>
      <w:ind w:left="720"/>
      <w:contextualSpacing/>
    </w:pPr>
  </w:style>
  <w:style w:type="paragraph" w:styleId="NormalWeb">
    <w:name w:val="Normal (Web)"/>
    <w:basedOn w:val="Normal"/>
    <w:uiPriority w:val="99"/>
    <w:unhideWhenUsed/>
    <w:rsid w:val="008822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2290"/>
    <w:rPr>
      <w:i/>
      <w:iCs/>
    </w:rPr>
  </w:style>
  <w:style w:type="paragraph" w:styleId="Header">
    <w:name w:val="header"/>
    <w:basedOn w:val="Normal"/>
    <w:link w:val="HeaderChar"/>
    <w:uiPriority w:val="99"/>
    <w:unhideWhenUsed/>
    <w:rsid w:val="000C3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9E7"/>
  </w:style>
  <w:style w:type="paragraph" w:styleId="Footer">
    <w:name w:val="footer"/>
    <w:basedOn w:val="Normal"/>
    <w:link w:val="FooterChar"/>
    <w:uiPriority w:val="99"/>
    <w:unhideWhenUsed/>
    <w:rsid w:val="000C3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9E7"/>
  </w:style>
  <w:style w:type="character" w:customStyle="1" w:styleId="UnresolvedMention">
    <w:name w:val="Unresolved Mention"/>
    <w:basedOn w:val="DefaultParagraphFont"/>
    <w:uiPriority w:val="99"/>
    <w:semiHidden/>
    <w:unhideWhenUsed/>
    <w:rsid w:val="00BB79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gateachercentral.com/plan-sequence/themes-readings/themes-readings-introduction-main/teaching-with-them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gateachercentral.com/plan-sequence/themes-readings/forgiveness-gratitude/theme-connection-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Sony</cp:lastModifiedBy>
  <cp:revision>40</cp:revision>
  <dcterms:created xsi:type="dcterms:W3CDTF">2018-03-27T17:40:00Z</dcterms:created>
  <dcterms:modified xsi:type="dcterms:W3CDTF">2018-04-13T19:45:00Z</dcterms:modified>
</cp:coreProperties>
</file>